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98137" w14:textId="77777777" w:rsidR="001D0334" w:rsidRDefault="001D0334"/>
    <w:p w14:paraId="1F404FA5" w14:textId="77777777" w:rsidR="006F4A21" w:rsidRDefault="006F4A21"/>
    <w:p w14:paraId="2B7A0863" w14:textId="31E0B8C2" w:rsidR="001D0334" w:rsidRDefault="001D0334" w:rsidP="0035619A">
      <w:pPr>
        <w:jc w:val="center"/>
        <w:rPr>
          <w:b/>
          <w:bCs/>
        </w:rPr>
      </w:pPr>
      <w:r w:rsidRPr="00FA082E">
        <w:rPr>
          <w:b/>
          <w:bCs/>
        </w:rPr>
        <w:t>Studio Polic</w:t>
      </w:r>
      <w:r w:rsidR="008A108B">
        <w:rPr>
          <w:b/>
          <w:bCs/>
        </w:rPr>
        <w:t>ies and Procedures</w:t>
      </w:r>
      <w:r w:rsidRPr="00FA082E">
        <w:rPr>
          <w:b/>
          <w:bCs/>
        </w:rPr>
        <w:t>:</w:t>
      </w:r>
    </w:p>
    <w:p w14:paraId="19DF49C1" w14:textId="77777777" w:rsidR="0035619A" w:rsidRDefault="0035619A">
      <w:pPr>
        <w:rPr>
          <w:b/>
          <w:bCs/>
        </w:rPr>
      </w:pPr>
    </w:p>
    <w:p w14:paraId="184A5E62" w14:textId="00C089B1" w:rsidR="00590BFE" w:rsidRPr="00590BFE" w:rsidRDefault="00590BFE" w:rsidP="00590BFE">
      <w:r w:rsidRPr="00590BFE">
        <w:t xml:space="preserve">Welcome to </w:t>
      </w:r>
      <w:r w:rsidRPr="00590BFE">
        <w:t>Applause Vocal S</w:t>
      </w:r>
      <w:r w:rsidRPr="00590BFE">
        <w:t>tudio! These policies are designed to ensure a smooth, professional, and productive experience for all students.</w:t>
      </w:r>
    </w:p>
    <w:p w14:paraId="781391C4" w14:textId="77777777" w:rsidR="00590BFE" w:rsidRPr="00590BFE" w:rsidRDefault="00590BFE" w:rsidP="00590BFE">
      <w:pPr>
        <w:rPr>
          <w:b/>
          <w:bCs/>
        </w:rPr>
      </w:pPr>
      <w:r w:rsidRPr="00590BFE">
        <w:rPr>
          <w:b/>
          <w:bCs/>
        </w:rPr>
        <w:t>The Vocal Journey: Time, Practice, and Patience</w:t>
      </w:r>
    </w:p>
    <w:p w14:paraId="21CC06F0" w14:textId="77777777" w:rsidR="00590BFE" w:rsidRPr="00590BFE" w:rsidRDefault="00590BFE" w:rsidP="00590BFE">
      <w:r w:rsidRPr="00590BFE">
        <w:t>Learning to sing is a vocal journey. Unlike shifting gears on an instrument you hold in your hands, training your voice involves building muscle memory, fine-tuning your body's natural alignment, and developing deep breath support.</w:t>
      </w:r>
    </w:p>
    <w:p w14:paraId="2B32ED0C" w14:textId="77777777" w:rsidR="00590BFE" w:rsidRPr="00590BFE" w:rsidRDefault="00590BFE" w:rsidP="00590BFE">
      <w:pPr>
        <w:numPr>
          <w:ilvl w:val="0"/>
          <w:numId w:val="1"/>
        </w:numPr>
      </w:pPr>
      <w:r w:rsidRPr="00590BFE">
        <w:rPr>
          <w:b/>
          <w:bCs/>
        </w:rPr>
        <w:t>Results take time:</w:t>
      </w:r>
      <w:r w:rsidRPr="00590BFE">
        <w:t xml:space="preserve"> Progress does not happen overnight. Developing a healthy, powerful voice requires patience and trust in the process.</w:t>
      </w:r>
    </w:p>
    <w:p w14:paraId="5BBCA040" w14:textId="77777777" w:rsidR="00590BFE" w:rsidRPr="00590BFE" w:rsidRDefault="00590BFE" w:rsidP="00590BFE">
      <w:pPr>
        <w:numPr>
          <w:ilvl w:val="0"/>
          <w:numId w:val="1"/>
        </w:numPr>
      </w:pPr>
      <w:r w:rsidRPr="00590BFE">
        <w:rPr>
          <w:b/>
          <w:bCs/>
        </w:rPr>
        <w:t>Consistency is key:</w:t>
      </w:r>
      <w:r w:rsidRPr="00590BFE">
        <w:t xml:space="preserve"> Regular, mindful practice is what transforms your technique over time.</w:t>
      </w:r>
    </w:p>
    <w:p w14:paraId="6E5CAE9C" w14:textId="77777777" w:rsidR="00590BFE" w:rsidRPr="00590BFE" w:rsidRDefault="00590BFE" w:rsidP="00590BFE">
      <w:pPr>
        <w:numPr>
          <w:ilvl w:val="0"/>
          <w:numId w:val="1"/>
        </w:numPr>
      </w:pPr>
      <w:r w:rsidRPr="00590BFE">
        <w:rPr>
          <w:b/>
          <w:bCs/>
        </w:rPr>
        <w:t>Growth is a process:</w:t>
      </w:r>
      <w:r w:rsidRPr="00590BFE">
        <w:t xml:space="preserve"> Be patient with yourself as your voice grows, changes, and matures.</w:t>
      </w:r>
    </w:p>
    <w:p w14:paraId="74A37E12" w14:textId="77777777" w:rsidR="00590BFE" w:rsidRPr="00590BFE" w:rsidRDefault="00590BFE" w:rsidP="00590BFE">
      <w:pPr>
        <w:rPr>
          <w:b/>
          <w:bCs/>
        </w:rPr>
      </w:pPr>
      <w:r w:rsidRPr="00590BFE">
        <w:rPr>
          <w:b/>
          <w:bCs/>
        </w:rPr>
        <w:t>Items to Bring to Every Lesson</w:t>
      </w:r>
    </w:p>
    <w:p w14:paraId="3F286BDB" w14:textId="77777777" w:rsidR="00590BFE" w:rsidRPr="00590BFE" w:rsidRDefault="00590BFE" w:rsidP="00590BFE">
      <w:r w:rsidRPr="00590BFE">
        <w:t>To get the most out of your time, please arrive prepared with the following items:</w:t>
      </w:r>
    </w:p>
    <w:p w14:paraId="0CBE7905" w14:textId="77777777" w:rsidR="00590BFE" w:rsidRDefault="00590BFE" w:rsidP="00590BFE">
      <w:pPr>
        <w:numPr>
          <w:ilvl w:val="0"/>
          <w:numId w:val="2"/>
        </w:numPr>
      </w:pPr>
      <w:r w:rsidRPr="00590BFE">
        <w:rPr>
          <w:b/>
          <w:bCs/>
        </w:rPr>
        <w:t>Water bottle:</w:t>
      </w:r>
      <w:r w:rsidRPr="00590BFE">
        <w:t xml:space="preserve"> Singing is athletic and requires a lot of energy. Staying hydrated is essential.</w:t>
      </w:r>
    </w:p>
    <w:p w14:paraId="360D27A5" w14:textId="37455868" w:rsidR="00590BFE" w:rsidRPr="00590BFE" w:rsidRDefault="00590BFE" w:rsidP="00590BFE">
      <w:pPr>
        <w:numPr>
          <w:ilvl w:val="0"/>
          <w:numId w:val="2"/>
        </w:numPr>
      </w:pPr>
      <w:r>
        <w:rPr>
          <w:b/>
          <w:bCs/>
        </w:rPr>
        <w:t xml:space="preserve">Note Pad: </w:t>
      </w:r>
      <w:r w:rsidRPr="00590BFE">
        <w:t xml:space="preserve">Bringing a notepad allows you to jot down </w:t>
      </w:r>
      <w:r>
        <w:t xml:space="preserve">any valuable insights and pointers that may come up.  It’s important to make a note of these things as they happen, </w:t>
      </w:r>
      <w:r w:rsidRPr="00590BFE">
        <w:t>so you can remember them during home practice.</w:t>
      </w:r>
    </w:p>
    <w:p w14:paraId="02355ABC" w14:textId="48245CE9" w:rsidR="00590BFE" w:rsidRPr="00590BFE" w:rsidRDefault="00590BFE" w:rsidP="00590BFE">
      <w:pPr>
        <w:numPr>
          <w:ilvl w:val="0"/>
          <w:numId w:val="2"/>
        </w:numPr>
      </w:pPr>
      <w:r w:rsidRPr="00590BFE">
        <w:rPr>
          <w:b/>
          <w:bCs/>
        </w:rPr>
        <w:t>Pencil with an eraser:</w:t>
      </w:r>
      <w:r w:rsidRPr="00590BFE">
        <w:t xml:space="preserve"> We will frequently make notes, adjustments, and markings on your music.</w:t>
      </w:r>
    </w:p>
    <w:p w14:paraId="53E68E53" w14:textId="428CD417" w:rsidR="00590BFE" w:rsidRPr="00590BFE" w:rsidRDefault="00590BFE" w:rsidP="00590BFE">
      <w:pPr>
        <w:numPr>
          <w:ilvl w:val="0"/>
          <w:numId w:val="2"/>
        </w:numPr>
      </w:pPr>
      <w:r w:rsidRPr="00590BFE">
        <w:rPr>
          <w:b/>
          <w:bCs/>
        </w:rPr>
        <w:t>Music folder:</w:t>
      </w:r>
      <w:r w:rsidRPr="00590BFE">
        <w:t xml:space="preserve"> </w:t>
      </w:r>
      <w:r>
        <w:t>If you’re using sheet music or lyrics sheets, a</w:t>
      </w:r>
      <w:r w:rsidRPr="00590BFE">
        <w:t xml:space="preserve"> dedicated folder keeps </w:t>
      </w:r>
      <w:r>
        <w:t xml:space="preserve">it all </w:t>
      </w:r>
      <w:r w:rsidRPr="00590BFE">
        <w:t>organized and readily available.</w:t>
      </w:r>
    </w:p>
    <w:p w14:paraId="4EEEF08D" w14:textId="77777777" w:rsidR="00590BFE" w:rsidRPr="00590BFE" w:rsidRDefault="00590BFE" w:rsidP="00590BFE">
      <w:pPr>
        <w:rPr>
          <w:b/>
          <w:bCs/>
        </w:rPr>
      </w:pPr>
      <w:r w:rsidRPr="00590BFE">
        <w:rPr>
          <w:b/>
          <w:bCs/>
        </w:rPr>
        <w:t>Practice &amp; Vocal Health</w:t>
      </w:r>
    </w:p>
    <w:p w14:paraId="3F8F3F5E" w14:textId="3E8F94A8" w:rsidR="00590BFE" w:rsidRPr="00590BFE" w:rsidRDefault="00590BFE" w:rsidP="00590BFE">
      <w:pPr>
        <w:numPr>
          <w:ilvl w:val="0"/>
          <w:numId w:val="3"/>
        </w:numPr>
      </w:pPr>
      <w:r w:rsidRPr="00590BFE">
        <w:rPr>
          <w:b/>
          <w:bCs/>
        </w:rPr>
        <w:t>Consistency:</w:t>
      </w:r>
      <w:r w:rsidRPr="00590BFE">
        <w:t xml:space="preserve"> To see measurable success, regular practice is vital. It is highly recommended to practice for a minimum of 30 minutes per day, </w:t>
      </w:r>
      <w:r>
        <w:t>3</w:t>
      </w:r>
      <w:r w:rsidRPr="00590BFE">
        <w:t xml:space="preserve"> to 5 days a week.</w:t>
      </w:r>
    </w:p>
    <w:p w14:paraId="0A90F96F" w14:textId="77777777" w:rsidR="00590BFE" w:rsidRPr="00590BFE" w:rsidRDefault="00590BFE" w:rsidP="00590BFE">
      <w:pPr>
        <w:ind w:left="720"/>
      </w:pPr>
    </w:p>
    <w:p w14:paraId="6AC66462" w14:textId="77777777" w:rsidR="00590BFE" w:rsidRPr="00590BFE" w:rsidRDefault="00590BFE" w:rsidP="00590BFE">
      <w:pPr>
        <w:ind w:left="720"/>
      </w:pPr>
    </w:p>
    <w:p w14:paraId="757ED36F" w14:textId="76BDCF4B" w:rsidR="00590BFE" w:rsidRPr="00590BFE" w:rsidRDefault="00590BFE" w:rsidP="00590BFE">
      <w:pPr>
        <w:numPr>
          <w:ilvl w:val="0"/>
          <w:numId w:val="3"/>
        </w:numPr>
      </w:pPr>
      <w:r w:rsidRPr="00590BFE">
        <w:rPr>
          <w:b/>
          <w:bCs/>
        </w:rPr>
        <w:t>Practice routine:</w:t>
      </w:r>
      <w:r w:rsidRPr="00590BFE">
        <w:t xml:space="preserve"> Your home practice should include breath support exercises, technical warm-ups, and the repertoire we work on during lessons.</w:t>
      </w:r>
    </w:p>
    <w:p w14:paraId="1D8244CF" w14:textId="77777777" w:rsidR="00590BFE" w:rsidRPr="00590BFE" w:rsidRDefault="00590BFE" w:rsidP="00590BFE">
      <w:pPr>
        <w:numPr>
          <w:ilvl w:val="0"/>
          <w:numId w:val="3"/>
        </w:numPr>
      </w:pPr>
      <w:r w:rsidRPr="00590BFE">
        <w:rPr>
          <w:b/>
          <w:bCs/>
        </w:rPr>
        <w:t>Warm-ups:</w:t>
      </w:r>
      <w:r w:rsidRPr="00590BFE">
        <w:t xml:space="preserve"> Warming up before you sing is critical for vocal health. While we will always warm up together during your weekly lesson, you should practice similar exercises at home. If you want extra resources, there are many excellent warm-up videos on YouTube, or I can provide specific guidance tailored to your voice.</w:t>
      </w:r>
    </w:p>
    <w:p w14:paraId="299679DD" w14:textId="77777777" w:rsidR="00590BFE" w:rsidRPr="00590BFE" w:rsidRDefault="00590BFE" w:rsidP="00590BFE">
      <w:pPr>
        <w:rPr>
          <w:b/>
          <w:bCs/>
        </w:rPr>
      </w:pPr>
      <w:r w:rsidRPr="00590BFE">
        <w:rPr>
          <w:b/>
          <w:bCs/>
        </w:rPr>
        <w:t>Tuition &amp; Payment Terms</w:t>
      </w:r>
    </w:p>
    <w:p w14:paraId="0CCDE3C3" w14:textId="77777777" w:rsidR="00590BFE" w:rsidRPr="00590BFE" w:rsidRDefault="00590BFE" w:rsidP="00590BFE">
      <w:pPr>
        <w:numPr>
          <w:ilvl w:val="0"/>
          <w:numId w:val="4"/>
        </w:numPr>
      </w:pPr>
      <w:r w:rsidRPr="00590BFE">
        <w:rPr>
          <w:b/>
          <w:bCs/>
        </w:rPr>
        <w:t>Lesson rate:</w:t>
      </w:r>
      <w:r w:rsidRPr="00590BFE">
        <w:t xml:space="preserve"> Lessons are offered at a rate of $35.00 per 30-minute session.</w:t>
      </w:r>
    </w:p>
    <w:p w14:paraId="51A76676" w14:textId="77777777" w:rsidR="00590BFE" w:rsidRPr="00590BFE" w:rsidRDefault="00590BFE" w:rsidP="00590BFE">
      <w:pPr>
        <w:numPr>
          <w:ilvl w:val="0"/>
          <w:numId w:val="4"/>
        </w:numPr>
      </w:pPr>
      <w:r w:rsidRPr="00590BFE">
        <w:rPr>
          <w:b/>
          <w:bCs/>
        </w:rPr>
        <w:t>Package requirement:</w:t>
      </w:r>
      <w:r w:rsidRPr="00590BFE">
        <w:t xml:space="preserve"> Lessons are purchased in monthly packages of four (4) lessons, totaling $140.00.</w:t>
      </w:r>
    </w:p>
    <w:p w14:paraId="1E12A6AB" w14:textId="77777777" w:rsidR="00590BFE" w:rsidRPr="00590BFE" w:rsidRDefault="00590BFE" w:rsidP="00590BFE">
      <w:pPr>
        <w:numPr>
          <w:ilvl w:val="0"/>
          <w:numId w:val="4"/>
        </w:numPr>
      </w:pPr>
      <w:r w:rsidRPr="00590BFE">
        <w:rPr>
          <w:b/>
          <w:bCs/>
        </w:rPr>
        <w:t>Payment method:</w:t>
      </w:r>
      <w:r w:rsidRPr="00590BFE">
        <w:t xml:space="preserve"> </w:t>
      </w:r>
      <w:r w:rsidRPr="00590BFE">
        <w:rPr>
          <w:b/>
          <w:bCs/>
        </w:rPr>
        <w:t>PayPal</w:t>
      </w:r>
      <w:r w:rsidRPr="00590BFE">
        <w:t xml:space="preserve"> is the exclusive method of payment accepted by the studio.</w:t>
      </w:r>
    </w:p>
    <w:p w14:paraId="66519CB2" w14:textId="77777777" w:rsidR="00590BFE" w:rsidRPr="00590BFE" w:rsidRDefault="00590BFE" w:rsidP="00590BFE">
      <w:pPr>
        <w:rPr>
          <w:b/>
          <w:bCs/>
        </w:rPr>
      </w:pPr>
      <w:r w:rsidRPr="00590BFE">
        <w:rPr>
          <w:b/>
          <w:bCs/>
        </w:rPr>
        <w:t>Attendance &amp; Cancellation Policy</w:t>
      </w:r>
    </w:p>
    <w:p w14:paraId="63F55053" w14:textId="77777777" w:rsidR="00590BFE" w:rsidRPr="00590BFE" w:rsidRDefault="00590BFE" w:rsidP="00590BFE">
      <w:pPr>
        <w:numPr>
          <w:ilvl w:val="0"/>
          <w:numId w:val="5"/>
        </w:numPr>
      </w:pPr>
      <w:r w:rsidRPr="00590BFE">
        <w:rPr>
          <w:b/>
          <w:bCs/>
        </w:rPr>
        <w:t>24-hour notice:</w:t>
      </w:r>
      <w:r w:rsidRPr="00590BFE">
        <w:t xml:space="preserve"> A minimum of 24 hours' notice is required for all cancellations.</w:t>
      </w:r>
    </w:p>
    <w:p w14:paraId="55175D10" w14:textId="77777777" w:rsidR="00590BFE" w:rsidRPr="00590BFE" w:rsidRDefault="00590BFE" w:rsidP="00590BFE">
      <w:pPr>
        <w:numPr>
          <w:ilvl w:val="0"/>
          <w:numId w:val="5"/>
        </w:numPr>
      </w:pPr>
      <w:r w:rsidRPr="00590BFE">
        <w:rPr>
          <w:b/>
          <w:bCs/>
        </w:rPr>
        <w:t>Late cancellations &amp; no-shows:</w:t>
      </w:r>
      <w:r w:rsidRPr="00590BFE">
        <w:t xml:space="preserve"> If you cancel with less than 24 hours' notice or miss a lesson, the session will not be refunded or rescheduled. Exceptions are made only for true emergencies (at the instructor’s discretion) or severe inclement weather that makes travel unsafe.</w:t>
      </w:r>
    </w:p>
    <w:p w14:paraId="7C5A11A4" w14:textId="62C9BD0C" w:rsidR="00590BFE" w:rsidRPr="00590BFE" w:rsidRDefault="00590BFE" w:rsidP="00590BFE">
      <w:pPr>
        <w:numPr>
          <w:ilvl w:val="0"/>
          <w:numId w:val="5"/>
        </w:numPr>
      </w:pPr>
      <w:r w:rsidRPr="00590BFE">
        <w:rPr>
          <w:b/>
          <w:bCs/>
        </w:rPr>
        <w:t>Punctuality:</w:t>
      </w:r>
      <w:r w:rsidRPr="00590BFE">
        <w:t xml:space="preserve"> To maintain a consistent studio schedule, lessons begin and end at their exact scheduled times. If you arrive late, your lesson will still end at the scheduled time and cannot be extended</w:t>
      </w:r>
      <w:r w:rsidR="00092813">
        <w:t>.</w:t>
      </w:r>
    </w:p>
    <w:p w14:paraId="2D4349FA" w14:textId="467CD9FD" w:rsidR="00590BFE" w:rsidRPr="00590BFE" w:rsidRDefault="00590BFE" w:rsidP="00590BFE">
      <w:pPr>
        <w:numPr>
          <w:ilvl w:val="0"/>
          <w:numId w:val="5"/>
        </w:numPr>
      </w:pPr>
      <w:r w:rsidRPr="00590BFE">
        <w:rPr>
          <w:b/>
          <w:bCs/>
        </w:rPr>
        <w:t>Commitment:</w:t>
      </w:r>
      <w:r w:rsidRPr="00590BFE">
        <w:t xml:space="preserve"> Regular attendance is not just expected—it is a necessary commitment required to make </w:t>
      </w:r>
      <w:r w:rsidR="00092813">
        <w:t>genuine</w:t>
      </w:r>
      <w:r w:rsidRPr="00590BFE">
        <w:t xml:space="preserve"> vocal progress.</w:t>
      </w:r>
    </w:p>
    <w:p w14:paraId="59834606" w14:textId="02AEFFC4" w:rsidR="00590BFE" w:rsidRPr="00590BFE" w:rsidRDefault="00590BFE" w:rsidP="00590BFE">
      <w:pPr>
        <w:rPr>
          <w:b/>
          <w:bCs/>
        </w:rPr>
      </w:pPr>
      <w:r w:rsidRPr="00590BFE">
        <w:rPr>
          <w:b/>
          <w:bCs/>
        </w:rPr>
        <w:t>Repertoire &amp; Sheet Music</w:t>
      </w:r>
    </w:p>
    <w:p w14:paraId="1C2236F0" w14:textId="77777777" w:rsidR="00590BFE" w:rsidRPr="00590BFE" w:rsidRDefault="00590BFE" w:rsidP="00590BFE">
      <w:pPr>
        <w:numPr>
          <w:ilvl w:val="0"/>
          <w:numId w:val="6"/>
        </w:numPr>
      </w:pPr>
      <w:r w:rsidRPr="00590BFE">
        <w:rPr>
          <w:b/>
          <w:bCs/>
        </w:rPr>
        <w:t>Song selection:</w:t>
      </w:r>
      <w:r w:rsidRPr="00590BFE">
        <w:t xml:space="preserve"> Students are encouraged to bring ideas for songs they want to sing! However, the instructor reserves the right to decline music that is inappropriate for lessons or public recitals (e.g., songs containing profanity, mature subject matter, vulgarity, or suggestive innuendo).</w:t>
      </w:r>
    </w:p>
    <w:p w14:paraId="67A25819" w14:textId="77777777" w:rsidR="00590BFE" w:rsidRPr="00590BFE" w:rsidRDefault="00590BFE" w:rsidP="00590BFE">
      <w:pPr>
        <w:numPr>
          <w:ilvl w:val="0"/>
          <w:numId w:val="6"/>
        </w:numPr>
      </w:pPr>
      <w:r w:rsidRPr="00590BFE">
        <w:rPr>
          <w:b/>
          <w:bCs/>
        </w:rPr>
        <w:t>Finding music:</w:t>
      </w:r>
      <w:r w:rsidRPr="00590BFE">
        <w:t xml:space="preserve"> If you need help finding songs, the instructor is happy to assist and offer recommendations.</w:t>
      </w:r>
    </w:p>
    <w:p w14:paraId="3CA502FF" w14:textId="77777777" w:rsidR="00590BFE" w:rsidRDefault="00590BFE" w:rsidP="00590BFE">
      <w:pPr>
        <w:ind w:left="720"/>
      </w:pPr>
    </w:p>
    <w:p w14:paraId="60B3713B" w14:textId="77777777" w:rsidR="00590BFE" w:rsidRPr="00590BFE" w:rsidRDefault="00590BFE" w:rsidP="00590BFE">
      <w:pPr>
        <w:ind w:left="720"/>
      </w:pPr>
    </w:p>
    <w:p w14:paraId="5A1A98CA" w14:textId="43DE27AD" w:rsidR="00590BFE" w:rsidRPr="00590BFE" w:rsidRDefault="00590BFE" w:rsidP="00590BFE">
      <w:pPr>
        <w:numPr>
          <w:ilvl w:val="0"/>
          <w:numId w:val="6"/>
        </w:numPr>
      </w:pPr>
      <w:r w:rsidRPr="00590BFE">
        <w:rPr>
          <w:b/>
          <w:bCs/>
        </w:rPr>
        <w:t>Printing materials:</w:t>
      </w:r>
      <w:r w:rsidRPr="00590BFE">
        <w:t xml:space="preserve"> Students are responsible for sourcing and printing their own sheet music and lyrics sheets.</w:t>
      </w:r>
    </w:p>
    <w:p w14:paraId="496451D4" w14:textId="77777777" w:rsidR="00590BFE" w:rsidRPr="00590BFE" w:rsidRDefault="00590BFE" w:rsidP="00590BFE">
      <w:pPr>
        <w:rPr>
          <w:b/>
          <w:bCs/>
        </w:rPr>
      </w:pPr>
      <w:r w:rsidRPr="00590BFE">
        <w:rPr>
          <w:b/>
          <w:bCs/>
        </w:rPr>
        <w:t>Policy Updates</w:t>
      </w:r>
    </w:p>
    <w:p w14:paraId="28A400B1" w14:textId="77777777" w:rsidR="00590BFE" w:rsidRPr="00590BFE" w:rsidRDefault="00590BFE" w:rsidP="00590BFE">
      <w:r w:rsidRPr="00590BFE">
        <w:t>The instructor reserves the right to update these policies. Students and parents will be provided with ample written notice of any changes before they take effect.</w:t>
      </w:r>
    </w:p>
    <w:p w14:paraId="46C86C6B" w14:textId="4A71A499" w:rsidR="003369F1" w:rsidRPr="00590BFE" w:rsidRDefault="00EA38AB">
      <w:r w:rsidRPr="00590BFE">
        <w:t>Please sign to acknowledge that you have read and underst</w:t>
      </w:r>
      <w:r w:rsidR="00B17A26" w:rsidRPr="00590BFE">
        <w:t>oo</w:t>
      </w:r>
      <w:r w:rsidRPr="00590BFE">
        <w:t>d the policies above:</w:t>
      </w:r>
    </w:p>
    <w:p w14:paraId="0DC51F8C" w14:textId="5F1FF12B" w:rsidR="00655D8F" w:rsidRDefault="00655D8F"/>
    <w:p w14:paraId="3812A78B" w14:textId="1790FE2E" w:rsidR="00D76692" w:rsidRDefault="00DC02A0">
      <w:bookmarkStart w:id="0" w:name="_Hlk216359994"/>
      <w:r>
        <w:rPr>
          <w:noProof/>
        </w:rPr>
        <mc:AlternateContent>
          <mc:Choice Requires="wps">
            <w:drawing>
              <wp:anchor distT="0" distB="0" distL="114300" distR="114300" simplePos="0" relativeHeight="251661312" behindDoc="1" locked="0" layoutInCell="1" allowOverlap="1" wp14:anchorId="05367B7A" wp14:editId="3073E17C">
                <wp:simplePos x="0" y="0"/>
                <wp:positionH relativeFrom="margin">
                  <wp:align>left</wp:align>
                </wp:positionH>
                <wp:positionV relativeFrom="paragraph">
                  <wp:posOffset>212090</wp:posOffset>
                </wp:positionV>
                <wp:extent cx="2495550" cy="628650"/>
                <wp:effectExtent l="0" t="0" r="0" b="0"/>
                <wp:wrapTight wrapText="bothSides">
                  <wp:wrapPolygon edited="0">
                    <wp:start x="0" y="0"/>
                    <wp:lineTo x="0" y="20945"/>
                    <wp:lineTo x="21435" y="20945"/>
                    <wp:lineTo x="21435" y="0"/>
                    <wp:lineTo x="0" y="0"/>
                  </wp:wrapPolygon>
                </wp:wrapTight>
                <wp:docPr id="412887584" name="Text Box 1"/>
                <wp:cNvGraphicFramePr/>
                <a:graphic xmlns:a="http://schemas.openxmlformats.org/drawingml/2006/main">
                  <a:graphicData uri="http://schemas.microsoft.com/office/word/2010/wordprocessingShape">
                    <wps:wsp>
                      <wps:cNvSpPr txBox="1"/>
                      <wps:spPr>
                        <a:xfrm>
                          <a:off x="0" y="0"/>
                          <a:ext cx="2495550" cy="628650"/>
                        </a:xfrm>
                        <a:prstGeom prst="rect">
                          <a:avLst/>
                        </a:prstGeom>
                        <a:solidFill>
                          <a:schemeClr val="lt1"/>
                        </a:solidFill>
                        <a:ln w="6350">
                          <a:noFill/>
                        </a:ln>
                      </wps:spPr>
                      <wps:txbx>
                        <w:txbxContent>
                          <w:p w14:paraId="01627476" w14:textId="4A9224C7" w:rsidR="00EA38AB" w:rsidRDefault="00EA38AB" w:rsidP="00EA38AB">
                            <w:r>
                              <w:t>Student/Responsible Party Signature</w:t>
                            </w:r>
                          </w:p>
                          <w:p w14:paraId="4F54BDCD" w14:textId="77E40360" w:rsidR="00EA38AB" w:rsidRDefault="00EA38AB" w:rsidP="00EA38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5367B7A" id="_x0000_t202" coordsize="21600,21600" o:spt="202" path="m,l,21600r21600,l21600,xe">
                <v:stroke joinstyle="miter"/>
                <v:path gradientshapeok="t" o:connecttype="rect"/>
              </v:shapetype>
              <v:shape id="Text Box 1" o:spid="_x0000_s1026" type="#_x0000_t202" style="position:absolute;margin-left:0;margin-top:16.7pt;width:196.5pt;height:49.5pt;z-index:-25165516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JDdKgIAAFQEAAAOAAAAZHJzL2Uyb0RvYy54bWysVEtv2zAMvg/YfxB0X5xkSdYacYosRYYB&#10;RVsgLXpWZCkWIIuapMTOfv0o2Xms22nYRSZFio+PHz2/a2tNDsJ5Baago8GQEmE4lMrsCvr6sv50&#10;Q4kPzJRMgxEFPQpP7xYfP8wbm4sxVKBL4QgGMT5vbEGrEGyeZZ5XomZ+AFYYNEpwNQuoul1WOtZg&#10;9Fpn4+FwljXgSuuAC+/x9r4z0kWKL6Xg4UlKLwLRBcXaQjpdOrfxzBZzlu8cs5XifRnsH6qomTKY&#10;9BzqngVG9k79EapW3IEHGQYc6gykVFykHrCb0fBdN5uKWZF6QXC8PcPk/19Y/njY2GdHQvsVWhxg&#10;BKSxPvd4GftppavjFyslaEcIj2fYRBsIx8vx5HY6naKJo202vpmhjGGyy2vrfPgmoCZRKKjDsSS0&#10;2OHBh8715BKTedCqXCutkxKpIFbakQPDIeqQasTgv3lpQxpM/hlTx0cG4vMusjZYy6WnKIV22/aN&#10;bqE8Yv8OOmp4y9cKi3xgPjwzh1zAvpDf4QkPqQGTQC9RUoH7+bf76I8jQislDXKroP7HnjlBif5u&#10;cHi3o8kkkjEpk+mXMSru2rK9tph9vQLsfISbZHkSo3/QJ1E6qN9wDZYxK5qY4Zi7oOEkrkLHeFwj&#10;LpbL5IT0syw8mI3lMXQELY7gpX1jzvZzCjjhRzixkOXvxtX5dnAv9wGkSrOMAHeo9rgjdRMb+jWL&#10;u3GtJ6/Lz2DxCwAA//8DAFBLAwQUAAYACAAAACEANxOGvt4AAAAHAQAADwAAAGRycy9kb3ducmV2&#10;LnhtbEyPwU7DMBBE70j8g7WVuCDqUBcoIU6FEFCJGw0UcXPjbRIRr6PYTcLfs5zgODujmbfZenKt&#10;GLAPjScNl/MEBFLpbUOVhrfi6WIFIkRD1rSeUMM3BljnpyeZSa0f6RWHbawEl1BIjYY6xi6VMpQ1&#10;OhPmvkNi7+B7ZyLLvpK2NyOXu1YukuRaOtMQL9Smw4cay6/t0Wn4PK8+XsL0/D6qK9U9bobiZmcL&#10;rc9m0/0diIhT/AvDLz6jQ85Me38kG0SrgR+JGpRagmBX3So+7DmmFkuQeSb/8+c/AAAA//8DAFBL&#10;AQItABQABgAIAAAAIQC2gziS/gAAAOEBAAATAAAAAAAAAAAAAAAAAAAAAABbQ29udGVudF9UeXBl&#10;c10ueG1sUEsBAi0AFAAGAAgAAAAhADj9If/WAAAAlAEAAAsAAAAAAAAAAAAAAAAALwEAAF9yZWxz&#10;Ly5yZWxzUEsBAi0AFAAGAAgAAAAhABnEkN0qAgAAVAQAAA4AAAAAAAAAAAAAAAAALgIAAGRycy9l&#10;Mm9Eb2MueG1sUEsBAi0AFAAGAAgAAAAhADcThr7eAAAABwEAAA8AAAAAAAAAAAAAAAAAhAQAAGRy&#10;cy9kb3ducmV2LnhtbFBLBQYAAAAABAAEAPMAAACPBQAAAAA=&#10;" fillcolor="white [3201]" stroked="f" strokeweight=".5pt">
                <v:textbox>
                  <w:txbxContent>
                    <w:p w14:paraId="01627476" w14:textId="4A9224C7" w:rsidR="00EA38AB" w:rsidRDefault="00EA38AB" w:rsidP="00EA38AB">
                      <w:r>
                        <w:t>Student/Responsible Party Signature</w:t>
                      </w:r>
                    </w:p>
                    <w:p w14:paraId="4F54BDCD" w14:textId="77E40360" w:rsidR="00EA38AB" w:rsidRDefault="00EA38AB" w:rsidP="00EA38AB"/>
                  </w:txbxContent>
                </v:textbox>
                <w10:wrap type="tight" anchorx="margin"/>
              </v:shape>
            </w:pict>
          </mc:Fallback>
        </mc:AlternateContent>
      </w:r>
      <w:r w:rsidR="00EA38AB">
        <w:rPr>
          <w:noProof/>
        </w:rPr>
        <mc:AlternateContent>
          <mc:Choice Requires="wps">
            <w:drawing>
              <wp:anchor distT="0" distB="0" distL="114300" distR="114300" simplePos="0" relativeHeight="251659264" behindDoc="1" locked="0" layoutInCell="1" allowOverlap="1" wp14:anchorId="3F3CDED6" wp14:editId="3B027408">
                <wp:simplePos x="0" y="0"/>
                <wp:positionH relativeFrom="page">
                  <wp:align>right</wp:align>
                </wp:positionH>
                <wp:positionV relativeFrom="paragraph">
                  <wp:posOffset>215900</wp:posOffset>
                </wp:positionV>
                <wp:extent cx="2495550" cy="628650"/>
                <wp:effectExtent l="0" t="0" r="0" b="0"/>
                <wp:wrapTight wrapText="bothSides">
                  <wp:wrapPolygon edited="0">
                    <wp:start x="0" y="0"/>
                    <wp:lineTo x="0" y="20945"/>
                    <wp:lineTo x="21435" y="20945"/>
                    <wp:lineTo x="21435" y="0"/>
                    <wp:lineTo x="0" y="0"/>
                  </wp:wrapPolygon>
                </wp:wrapTight>
                <wp:docPr id="685590884" name="Text Box 1"/>
                <wp:cNvGraphicFramePr/>
                <a:graphic xmlns:a="http://schemas.openxmlformats.org/drawingml/2006/main">
                  <a:graphicData uri="http://schemas.microsoft.com/office/word/2010/wordprocessingShape">
                    <wps:wsp>
                      <wps:cNvSpPr txBox="1"/>
                      <wps:spPr>
                        <a:xfrm>
                          <a:off x="0" y="0"/>
                          <a:ext cx="2495550" cy="628650"/>
                        </a:xfrm>
                        <a:prstGeom prst="rect">
                          <a:avLst/>
                        </a:prstGeom>
                        <a:solidFill>
                          <a:schemeClr val="lt1"/>
                        </a:solidFill>
                        <a:ln w="6350">
                          <a:noFill/>
                        </a:ln>
                      </wps:spPr>
                      <wps:txbx>
                        <w:txbxContent>
                          <w:p w14:paraId="1081CD4D" w14:textId="4AB3DD00" w:rsidR="00AB339E" w:rsidRDefault="00AB339E">
                            <w: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3CDED6" id="_x0000_s1027" type="#_x0000_t202" style="position:absolute;margin-left:145.3pt;margin-top:17pt;width:196.5pt;height:49.5pt;z-index:-251657216;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7fLLAIAAFsEAAAOAAAAZHJzL2Uyb0RvYy54bWysVEtv2zAMvg/YfxB0X5ykSdYacYosRYYB&#10;QVsgLXpWZCkWIIuapMTOfv0oOa92Ow27yKRI8fHxo6f3ba3JXjivwBR00OtTIgyHUpltQV9fll9u&#10;KfGBmZJpMKKgB+Hp/ezzp2ljczGECnQpHMEgxueNLWgVgs2zzPNK1Mz3wAqDRgmuZgFVt81KxxqM&#10;Xuts2O9PsgZcaR1w4T3ePnRGOkvxpRQ8PEnpRSC6oFhbSKdL5yae2WzK8q1jtlL8WAb7hypqpgwm&#10;PYd6YIGRnVN/hKoVd+BBhh6HOgMpFRepB+xm0P/QzbpiVqReEBxvzzD5/xeWP+7X9tmR0H6DFgcY&#10;AWmszz1exn5a6er4xUoJ2hHCwxk20QbC8XI4uhuPx2jiaJsMbycoY5js8to6H74LqEkUCupwLAkt&#10;tl/50LmeXGIyD1qVS6V1UiIVxEI7smc4RB1SjRj8nZc2pMHkN5g6PjIQn3eRtcFaLj1FKbSblqjy&#10;qt8NlAeEwUHHEG/5UmGtK+bDM3NICWwPaR6e8JAaMBccJUoqcL/+dh/9cVJopaRBihXU/9wxJyjR&#10;PwzO8G4wGkVOJmU0/jpExV1bNtcWs6sXgAAMcKEsT2L0D/okSgf1G27DPGZFEzMccxc0nMRF6IiP&#10;28TFfJ6ckIWWhZVZWx5DR+ziJF7aN+bscVwBB/0IJzKy/MPUOt8O9fkugFRppBHnDtUj/MjgRIrj&#10;tsUVudaT1+WfMPsNAAD//wMAUEsDBBQABgAIAAAAIQAAjoJK3QAAAAcBAAAPAAAAZHJzL2Rvd25y&#10;ZXYueG1sTI/NTsMwEITvSLyDtUhcUOuA+SkhToUQUIkbTWnVmxsvSUS8jmI3CW/PcoLTzmpGs99m&#10;y8m1YsA+NJ40XM4TEEiltw1VGjbFy2wBIkRD1rSeUMM3BljmpyeZSa0f6R2HdawEl1BIjYY6xi6V&#10;MpQ1OhPmvkNi79P3zkRe+0ra3oxc7lp5lSS30pmG+EJtOnyqsfxaH52G/UW1ewvT68eoblT3vBqK&#10;u60ttD4/mx4fQESc4l8YfvEZHXJmOvgj2SBaDfxI1KCuebKr7hWLA8cUC5ln8j9//gMAAP//AwBQ&#10;SwECLQAUAAYACAAAACEAtoM4kv4AAADhAQAAEwAAAAAAAAAAAAAAAAAAAAAAW0NvbnRlbnRfVHlw&#10;ZXNdLnhtbFBLAQItABQABgAIAAAAIQA4/SH/1gAAAJQBAAALAAAAAAAAAAAAAAAAAC8BAABfcmVs&#10;cy8ucmVsc1BLAQItABQABgAIAAAAIQAVn7fLLAIAAFsEAAAOAAAAAAAAAAAAAAAAAC4CAABkcnMv&#10;ZTJvRG9jLnhtbFBLAQItABQABgAIAAAAIQAAjoJK3QAAAAcBAAAPAAAAAAAAAAAAAAAAAIYEAABk&#10;cnMvZG93bnJldi54bWxQSwUGAAAAAAQABADzAAAAkAUAAAAA&#10;" fillcolor="white [3201]" stroked="f" strokeweight=".5pt">
                <v:textbox>
                  <w:txbxContent>
                    <w:p w14:paraId="1081CD4D" w14:textId="4AB3DD00" w:rsidR="00AB339E" w:rsidRDefault="00AB339E">
                      <w:r>
                        <w:t>Date</w:t>
                      </w:r>
                    </w:p>
                  </w:txbxContent>
                </v:textbox>
                <w10:wrap type="tight" anchorx="page"/>
              </v:shape>
            </w:pict>
          </mc:Fallback>
        </mc:AlternateContent>
      </w:r>
      <w:r w:rsidR="00000000">
        <w:pict w14:anchorId="57993243">
          <v:rect id="_x0000_i1025" style="width:0;height:1.5pt" o:hralign="center" o:hrstd="t" o:hr="t" fillcolor="#a0a0a0" stroked="f"/>
        </w:pict>
      </w:r>
      <w:bookmarkEnd w:id="0"/>
    </w:p>
    <w:p w14:paraId="521ED896" w14:textId="16BE7A46" w:rsidR="00655D8F" w:rsidRDefault="00655D8F"/>
    <w:sectPr w:rsidR="00655D8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B9382" w14:textId="77777777" w:rsidR="00EB22A2" w:rsidRDefault="00EB22A2" w:rsidP="001D0334">
      <w:pPr>
        <w:spacing w:after="0" w:line="240" w:lineRule="auto"/>
      </w:pPr>
      <w:r>
        <w:separator/>
      </w:r>
    </w:p>
  </w:endnote>
  <w:endnote w:type="continuationSeparator" w:id="0">
    <w:p w14:paraId="13DAFFC8" w14:textId="77777777" w:rsidR="00EB22A2" w:rsidRDefault="00EB22A2" w:rsidP="001D0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033159"/>
      <w:docPartObj>
        <w:docPartGallery w:val="Page Numbers (Bottom of Page)"/>
        <w:docPartUnique/>
      </w:docPartObj>
    </w:sdtPr>
    <w:sdtEndPr>
      <w:rPr>
        <w:noProof/>
      </w:rPr>
    </w:sdtEndPr>
    <w:sdtContent>
      <w:p w14:paraId="46F99337" w14:textId="3E8C8F80" w:rsidR="004B0CA9" w:rsidRDefault="004B0C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6F3DA1" w14:textId="77777777" w:rsidR="004B0CA9" w:rsidRDefault="004B0C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129D4" w14:textId="77777777" w:rsidR="00EB22A2" w:rsidRDefault="00EB22A2" w:rsidP="001D0334">
      <w:pPr>
        <w:spacing w:after="0" w:line="240" w:lineRule="auto"/>
      </w:pPr>
      <w:r>
        <w:separator/>
      </w:r>
    </w:p>
  </w:footnote>
  <w:footnote w:type="continuationSeparator" w:id="0">
    <w:p w14:paraId="3F30B390" w14:textId="77777777" w:rsidR="00EB22A2" w:rsidRDefault="00EB22A2" w:rsidP="001D0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F5396" w14:textId="7444BD33" w:rsidR="001D0334" w:rsidRDefault="00521805">
    <w:pPr>
      <w:pStyle w:val="Header"/>
    </w:pPr>
    <w:r>
      <w:rPr>
        <w:noProof/>
      </w:rPr>
      <w:drawing>
        <wp:anchor distT="0" distB="0" distL="114300" distR="114300" simplePos="0" relativeHeight="251658240" behindDoc="1" locked="0" layoutInCell="1" allowOverlap="1" wp14:anchorId="3F0F2040" wp14:editId="0E98E87D">
          <wp:simplePos x="0" y="0"/>
          <wp:positionH relativeFrom="margin">
            <wp:align>left</wp:align>
          </wp:positionH>
          <wp:positionV relativeFrom="paragraph">
            <wp:posOffset>5715</wp:posOffset>
          </wp:positionV>
          <wp:extent cx="2350770" cy="850265"/>
          <wp:effectExtent l="0" t="0" r="0" b="6985"/>
          <wp:wrapTight wrapText="bothSides">
            <wp:wrapPolygon edited="0">
              <wp:start x="4901" y="0"/>
              <wp:lineTo x="0" y="1936"/>
              <wp:lineTo x="0" y="11131"/>
              <wp:lineTo x="6301" y="15486"/>
              <wp:lineTo x="10677" y="15486"/>
              <wp:lineTo x="7177" y="17906"/>
              <wp:lineTo x="6476" y="18874"/>
              <wp:lineTo x="6476" y="21294"/>
              <wp:lineTo x="16454" y="21294"/>
              <wp:lineTo x="17154" y="18874"/>
              <wp:lineTo x="16454" y="17906"/>
              <wp:lineTo x="10677" y="15486"/>
              <wp:lineTo x="21355" y="13550"/>
              <wp:lineTo x="21355" y="4839"/>
              <wp:lineTo x="7702" y="0"/>
              <wp:lineTo x="4901" y="0"/>
            </wp:wrapPolygon>
          </wp:wrapTight>
          <wp:docPr id="1665463766"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463766" name="Graphic 1665463766"/>
                  <pic:cNvPicPr/>
                </pic:nvPicPr>
                <pic:blipFill>
                  <a:blip r:embed="rId1">
                    <a:extLst>
                      <a:ext uri="{96DAC541-7B7A-43D3-8B79-37D633B846F1}">
                        <asvg:svgBlip xmlns:asvg="http://schemas.microsoft.com/office/drawing/2016/SVG/main" r:embed="rId2"/>
                      </a:ext>
                    </a:extLst>
                  </a:blip>
                  <a:stretch>
                    <a:fillRect/>
                  </a:stretch>
                </pic:blipFill>
                <pic:spPr>
                  <a:xfrm>
                    <a:off x="0" y="0"/>
                    <a:ext cx="2350770" cy="8502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50F90"/>
    <w:multiLevelType w:val="multilevel"/>
    <w:tmpl w:val="8BDA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B00B0D"/>
    <w:multiLevelType w:val="multilevel"/>
    <w:tmpl w:val="3D9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617741"/>
    <w:multiLevelType w:val="multilevel"/>
    <w:tmpl w:val="84C2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EE4E8C"/>
    <w:multiLevelType w:val="multilevel"/>
    <w:tmpl w:val="3214A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352D7A"/>
    <w:multiLevelType w:val="multilevel"/>
    <w:tmpl w:val="9E6C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FC1623"/>
    <w:multiLevelType w:val="multilevel"/>
    <w:tmpl w:val="FAD45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4412727">
    <w:abstractNumId w:val="1"/>
  </w:num>
  <w:num w:numId="2" w16cid:durableId="1203977572">
    <w:abstractNumId w:val="5"/>
  </w:num>
  <w:num w:numId="3" w16cid:durableId="1113786194">
    <w:abstractNumId w:val="4"/>
  </w:num>
  <w:num w:numId="4" w16cid:durableId="1477798319">
    <w:abstractNumId w:val="0"/>
  </w:num>
  <w:num w:numId="5" w16cid:durableId="1082336295">
    <w:abstractNumId w:val="3"/>
  </w:num>
  <w:num w:numId="6" w16cid:durableId="12439533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680"/>
    <w:rsid w:val="00034AF7"/>
    <w:rsid w:val="00034C04"/>
    <w:rsid w:val="00092813"/>
    <w:rsid w:val="000B407D"/>
    <w:rsid w:val="00103AB6"/>
    <w:rsid w:val="001452A3"/>
    <w:rsid w:val="001674D9"/>
    <w:rsid w:val="00171500"/>
    <w:rsid w:val="001802BD"/>
    <w:rsid w:val="001C416D"/>
    <w:rsid w:val="001D0334"/>
    <w:rsid w:val="00206DD3"/>
    <w:rsid w:val="00222270"/>
    <w:rsid w:val="002B0FAD"/>
    <w:rsid w:val="002D1646"/>
    <w:rsid w:val="002F1559"/>
    <w:rsid w:val="00302D1F"/>
    <w:rsid w:val="00327C7C"/>
    <w:rsid w:val="003369F1"/>
    <w:rsid w:val="0035619A"/>
    <w:rsid w:val="00373D22"/>
    <w:rsid w:val="00391CA7"/>
    <w:rsid w:val="003C1CB5"/>
    <w:rsid w:val="003F6A1E"/>
    <w:rsid w:val="00403245"/>
    <w:rsid w:val="004047C4"/>
    <w:rsid w:val="00451E79"/>
    <w:rsid w:val="00454747"/>
    <w:rsid w:val="004B0CA9"/>
    <w:rsid w:val="004B584B"/>
    <w:rsid w:val="004E3335"/>
    <w:rsid w:val="00521805"/>
    <w:rsid w:val="0057762C"/>
    <w:rsid w:val="00590BFE"/>
    <w:rsid w:val="005D01FD"/>
    <w:rsid w:val="006313C9"/>
    <w:rsid w:val="00654F8C"/>
    <w:rsid w:val="00655D8F"/>
    <w:rsid w:val="00656619"/>
    <w:rsid w:val="006667E0"/>
    <w:rsid w:val="00677561"/>
    <w:rsid w:val="00684517"/>
    <w:rsid w:val="00691FBA"/>
    <w:rsid w:val="00693BBB"/>
    <w:rsid w:val="006C5209"/>
    <w:rsid w:val="006F4A21"/>
    <w:rsid w:val="00701FEF"/>
    <w:rsid w:val="00705B1A"/>
    <w:rsid w:val="00710BA5"/>
    <w:rsid w:val="00740CD1"/>
    <w:rsid w:val="00754DC7"/>
    <w:rsid w:val="00761C6E"/>
    <w:rsid w:val="00765245"/>
    <w:rsid w:val="007659AA"/>
    <w:rsid w:val="00767E29"/>
    <w:rsid w:val="0077338F"/>
    <w:rsid w:val="00773654"/>
    <w:rsid w:val="00790ED1"/>
    <w:rsid w:val="008348DF"/>
    <w:rsid w:val="00870FB7"/>
    <w:rsid w:val="008A108B"/>
    <w:rsid w:val="008D79D9"/>
    <w:rsid w:val="00906F68"/>
    <w:rsid w:val="0095026B"/>
    <w:rsid w:val="009B1729"/>
    <w:rsid w:val="009C5A98"/>
    <w:rsid w:val="009E7C87"/>
    <w:rsid w:val="00A614DD"/>
    <w:rsid w:val="00AA37A4"/>
    <w:rsid w:val="00AB339E"/>
    <w:rsid w:val="00AB3CE2"/>
    <w:rsid w:val="00AC7C72"/>
    <w:rsid w:val="00AD1A85"/>
    <w:rsid w:val="00AE1680"/>
    <w:rsid w:val="00AF120C"/>
    <w:rsid w:val="00B17A26"/>
    <w:rsid w:val="00B23150"/>
    <w:rsid w:val="00B35D96"/>
    <w:rsid w:val="00B960FB"/>
    <w:rsid w:val="00BB2777"/>
    <w:rsid w:val="00BC3D57"/>
    <w:rsid w:val="00BF19D8"/>
    <w:rsid w:val="00C16815"/>
    <w:rsid w:val="00C16B73"/>
    <w:rsid w:val="00C424EB"/>
    <w:rsid w:val="00C61B1E"/>
    <w:rsid w:val="00C65E64"/>
    <w:rsid w:val="00C77FE3"/>
    <w:rsid w:val="00C849DE"/>
    <w:rsid w:val="00CB178C"/>
    <w:rsid w:val="00CD6F20"/>
    <w:rsid w:val="00D16415"/>
    <w:rsid w:val="00D31533"/>
    <w:rsid w:val="00D73C40"/>
    <w:rsid w:val="00D75A85"/>
    <w:rsid w:val="00D76692"/>
    <w:rsid w:val="00DC02A0"/>
    <w:rsid w:val="00DF17B6"/>
    <w:rsid w:val="00DF1894"/>
    <w:rsid w:val="00E02AA3"/>
    <w:rsid w:val="00E22394"/>
    <w:rsid w:val="00E900CD"/>
    <w:rsid w:val="00EA38AB"/>
    <w:rsid w:val="00EB039A"/>
    <w:rsid w:val="00EB22A2"/>
    <w:rsid w:val="00EF5B62"/>
    <w:rsid w:val="00F03FD1"/>
    <w:rsid w:val="00F128B1"/>
    <w:rsid w:val="00F42CED"/>
    <w:rsid w:val="00F50D23"/>
    <w:rsid w:val="00F52C0D"/>
    <w:rsid w:val="00F70B6F"/>
    <w:rsid w:val="00F93789"/>
    <w:rsid w:val="00FA082E"/>
    <w:rsid w:val="00FE5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65999"/>
  <w15:chartTrackingRefBased/>
  <w15:docId w15:val="{C332FBEC-2F77-4C81-B4B0-1A1090C59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16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16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16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16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16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16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6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6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6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6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16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16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16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16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16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6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6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680"/>
    <w:rPr>
      <w:rFonts w:eastAsiaTheme="majorEastAsia" w:cstheme="majorBidi"/>
      <w:color w:val="272727" w:themeColor="text1" w:themeTint="D8"/>
    </w:rPr>
  </w:style>
  <w:style w:type="paragraph" w:styleId="Title">
    <w:name w:val="Title"/>
    <w:basedOn w:val="Normal"/>
    <w:next w:val="Normal"/>
    <w:link w:val="TitleChar"/>
    <w:uiPriority w:val="10"/>
    <w:qFormat/>
    <w:rsid w:val="00AE16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6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6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6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680"/>
    <w:pPr>
      <w:spacing w:before="160"/>
      <w:jc w:val="center"/>
    </w:pPr>
    <w:rPr>
      <w:i/>
      <w:iCs/>
      <w:color w:val="404040" w:themeColor="text1" w:themeTint="BF"/>
    </w:rPr>
  </w:style>
  <w:style w:type="character" w:customStyle="1" w:styleId="QuoteChar">
    <w:name w:val="Quote Char"/>
    <w:basedOn w:val="DefaultParagraphFont"/>
    <w:link w:val="Quote"/>
    <w:uiPriority w:val="29"/>
    <w:rsid w:val="00AE1680"/>
    <w:rPr>
      <w:i/>
      <w:iCs/>
      <w:color w:val="404040" w:themeColor="text1" w:themeTint="BF"/>
    </w:rPr>
  </w:style>
  <w:style w:type="paragraph" w:styleId="ListParagraph">
    <w:name w:val="List Paragraph"/>
    <w:basedOn w:val="Normal"/>
    <w:uiPriority w:val="34"/>
    <w:qFormat/>
    <w:rsid w:val="00AE1680"/>
    <w:pPr>
      <w:ind w:left="720"/>
      <w:contextualSpacing/>
    </w:pPr>
  </w:style>
  <w:style w:type="character" w:styleId="IntenseEmphasis">
    <w:name w:val="Intense Emphasis"/>
    <w:basedOn w:val="DefaultParagraphFont"/>
    <w:uiPriority w:val="21"/>
    <w:qFormat/>
    <w:rsid w:val="00AE1680"/>
    <w:rPr>
      <w:i/>
      <w:iCs/>
      <w:color w:val="2F5496" w:themeColor="accent1" w:themeShade="BF"/>
    </w:rPr>
  </w:style>
  <w:style w:type="paragraph" w:styleId="IntenseQuote">
    <w:name w:val="Intense Quote"/>
    <w:basedOn w:val="Normal"/>
    <w:next w:val="Normal"/>
    <w:link w:val="IntenseQuoteChar"/>
    <w:uiPriority w:val="30"/>
    <w:qFormat/>
    <w:rsid w:val="00AE16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1680"/>
    <w:rPr>
      <w:i/>
      <w:iCs/>
      <w:color w:val="2F5496" w:themeColor="accent1" w:themeShade="BF"/>
    </w:rPr>
  </w:style>
  <w:style w:type="character" w:styleId="IntenseReference">
    <w:name w:val="Intense Reference"/>
    <w:basedOn w:val="DefaultParagraphFont"/>
    <w:uiPriority w:val="32"/>
    <w:qFormat/>
    <w:rsid w:val="00AE1680"/>
    <w:rPr>
      <w:b/>
      <w:bCs/>
      <w:smallCaps/>
      <w:color w:val="2F5496" w:themeColor="accent1" w:themeShade="BF"/>
      <w:spacing w:val="5"/>
    </w:rPr>
  </w:style>
  <w:style w:type="paragraph" w:styleId="Header">
    <w:name w:val="header"/>
    <w:basedOn w:val="Normal"/>
    <w:link w:val="HeaderChar"/>
    <w:uiPriority w:val="99"/>
    <w:unhideWhenUsed/>
    <w:rsid w:val="001D0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334"/>
  </w:style>
  <w:style w:type="paragraph" w:styleId="Footer">
    <w:name w:val="footer"/>
    <w:basedOn w:val="Normal"/>
    <w:link w:val="FooterChar"/>
    <w:uiPriority w:val="99"/>
    <w:unhideWhenUsed/>
    <w:rsid w:val="001D0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86104-F860-4E81-AD4C-D901A8EE2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3</Pages>
  <Words>577</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Nichols</dc:creator>
  <cp:keywords/>
  <dc:description/>
  <cp:lastModifiedBy>Julie Nichols</cp:lastModifiedBy>
  <cp:revision>103</cp:revision>
  <cp:lastPrinted>2025-12-11T20:52:00Z</cp:lastPrinted>
  <dcterms:created xsi:type="dcterms:W3CDTF">2025-12-11T19:09:00Z</dcterms:created>
  <dcterms:modified xsi:type="dcterms:W3CDTF">2026-09-10T17:30:00Z</dcterms:modified>
</cp:coreProperties>
</file>