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98137" w14:textId="77777777" w:rsidR="001D0334" w:rsidRDefault="001D0334"/>
    <w:p w14:paraId="1F404FA5" w14:textId="77777777" w:rsidR="006F4A21" w:rsidRDefault="006F4A21"/>
    <w:p w14:paraId="2B7A0863" w14:textId="31E0B8C2" w:rsidR="001D0334" w:rsidRDefault="001D0334" w:rsidP="0035619A">
      <w:pPr>
        <w:jc w:val="center"/>
        <w:rPr>
          <w:b/>
          <w:bCs/>
        </w:rPr>
      </w:pPr>
      <w:r w:rsidRPr="00FA082E">
        <w:rPr>
          <w:b/>
          <w:bCs/>
        </w:rPr>
        <w:t>Studio Polic</w:t>
      </w:r>
      <w:r w:rsidR="008A108B">
        <w:rPr>
          <w:b/>
          <w:bCs/>
        </w:rPr>
        <w:t>ies and Procedures</w:t>
      </w:r>
      <w:r w:rsidRPr="00FA082E">
        <w:rPr>
          <w:b/>
          <w:bCs/>
        </w:rPr>
        <w:t>:</w:t>
      </w:r>
    </w:p>
    <w:p w14:paraId="19DF49C1" w14:textId="77777777" w:rsidR="0035619A" w:rsidRDefault="0035619A">
      <w:pPr>
        <w:rPr>
          <w:b/>
          <w:bCs/>
        </w:rPr>
      </w:pPr>
    </w:p>
    <w:p w14:paraId="31E34152" w14:textId="77777777" w:rsidR="008A108B" w:rsidRPr="008A108B" w:rsidRDefault="008A108B" w:rsidP="008A108B">
      <w:pPr>
        <w:rPr>
          <w:b/>
          <w:bCs/>
        </w:rPr>
      </w:pPr>
      <w:r>
        <w:rPr>
          <w:b/>
          <w:bCs/>
        </w:rPr>
        <w:t>Items</w:t>
      </w:r>
      <w:r w:rsidRPr="008A108B">
        <w:rPr>
          <w:b/>
          <w:bCs/>
        </w:rPr>
        <w:t xml:space="preserve"> to bring to lessons:</w:t>
      </w:r>
    </w:p>
    <w:p w14:paraId="764DBA68" w14:textId="77777777" w:rsidR="008A108B" w:rsidRDefault="008A108B" w:rsidP="008A108B">
      <w:r>
        <w:t>Bottle of Water—Singing requires a lot of energy, which makes staying hydrated essential</w:t>
      </w:r>
    </w:p>
    <w:p w14:paraId="1EF51CE6" w14:textId="77777777" w:rsidR="008A108B" w:rsidRDefault="008A108B" w:rsidP="008A108B">
      <w:r>
        <w:t>Pencil with eraser—For making notes and markings on music and erasing for possible changes (which may happen frequently!)</w:t>
      </w:r>
    </w:p>
    <w:p w14:paraId="7F6A0034" w14:textId="6041AB8D" w:rsidR="00BB2777" w:rsidRDefault="008A108B" w:rsidP="008A108B">
      <w:r>
        <w:t>Folder—To ensure music for lessons is readily available and organized</w:t>
      </w:r>
    </w:p>
    <w:p w14:paraId="430FEF67" w14:textId="77777777" w:rsidR="008A108B" w:rsidRPr="00E02AA3" w:rsidRDefault="008A108B" w:rsidP="008A108B">
      <w:pPr>
        <w:rPr>
          <w:b/>
          <w:bCs/>
        </w:rPr>
      </w:pPr>
      <w:r w:rsidRPr="00E02AA3">
        <w:rPr>
          <w:b/>
          <w:bCs/>
        </w:rPr>
        <w:t>Practice Suggestions:</w:t>
      </w:r>
    </w:p>
    <w:p w14:paraId="55602506" w14:textId="076BF8B2" w:rsidR="008A108B" w:rsidRDefault="008A108B" w:rsidP="008A108B">
      <w:r>
        <w:t xml:space="preserve">Consistency in practice is vital to seeing measurable success from vocal training.  It is recommended to practice </w:t>
      </w:r>
      <w:r w:rsidRPr="00E02AA3">
        <w:rPr>
          <w:i/>
          <w:iCs/>
        </w:rPr>
        <w:t>a minimum of 30 minutes per day</w:t>
      </w:r>
      <w:r>
        <w:t xml:space="preserve">, </w:t>
      </w:r>
      <w:r w:rsidR="00222270" w:rsidRPr="00E02AA3">
        <w:rPr>
          <w:i/>
          <w:iCs/>
        </w:rPr>
        <w:t>4-5 days per week.</w:t>
      </w:r>
      <w:r w:rsidR="00222270">
        <w:t xml:space="preserve">  This should</w:t>
      </w:r>
      <w:r>
        <w:t xml:space="preserve"> include </w:t>
      </w:r>
      <w:r w:rsidR="00656619">
        <w:t>breath support exercises, warm ups</w:t>
      </w:r>
      <w:r>
        <w:t xml:space="preserve"> an</w:t>
      </w:r>
      <w:r w:rsidR="00656619">
        <w:t xml:space="preserve">d practicing </w:t>
      </w:r>
      <w:r w:rsidR="00222270">
        <w:t>music from lessons</w:t>
      </w:r>
      <w:r w:rsidR="007659AA">
        <w:t>.</w:t>
      </w:r>
    </w:p>
    <w:p w14:paraId="2CA1D208" w14:textId="70BF3626" w:rsidR="0035619A" w:rsidRDefault="008A108B">
      <w:r w:rsidRPr="00E02AA3">
        <w:rPr>
          <w:b/>
          <w:bCs/>
        </w:rPr>
        <w:t>Warm ups:</w:t>
      </w:r>
      <w:r>
        <w:t xml:space="preserve"> It’s critical to vocal health to warm up the voice before each and every practice session or performance.  Warm ups will be conducted during the weekly lessons with the instructor, but students will want to do similar vocal exercises as in lessons.  Many good videos featuring warm up exercises can be found on YouTube.  However, the teacher can also provide more specific </w:t>
      </w:r>
      <w:r w:rsidR="00740CD1">
        <w:t>guidance</w:t>
      </w:r>
      <w:r>
        <w:t xml:space="preserve"> if desired.</w:t>
      </w:r>
    </w:p>
    <w:p w14:paraId="00E0C553" w14:textId="4AD8D7C9" w:rsidR="001D0334" w:rsidRPr="00F52C0D" w:rsidRDefault="001D0334">
      <w:pPr>
        <w:rPr>
          <w:b/>
          <w:bCs/>
        </w:rPr>
      </w:pPr>
      <w:r w:rsidRPr="00F52C0D">
        <w:rPr>
          <w:b/>
          <w:bCs/>
        </w:rPr>
        <w:t>Lesson</w:t>
      </w:r>
      <w:r w:rsidR="00F70B6F" w:rsidRPr="00F52C0D">
        <w:rPr>
          <w:b/>
          <w:bCs/>
        </w:rPr>
        <w:t xml:space="preserve"> Purchases:</w:t>
      </w:r>
    </w:p>
    <w:p w14:paraId="0D141C4D" w14:textId="4516525C" w:rsidR="00327C7C" w:rsidRDefault="00AA37A4">
      <w:r>
        <w:t>Lessons are offered a</w:t>
      </w:r>
      <w:r w:rsidR="009E7C87">
        <w:t xml:space="preserve">t a rate of 30 minutes for $35.00 </w:t>
      </w:r>
      <w:r w:rsidR="00451E79">
        <w:t>and</w:t>
      </w:r>
      <w:r w:rsidR="009E7C87">
        <w:t xml:space="preserve"> are purchased </w:t>
      </w:r>
      <w:r w:rsidR="00761C6E">
        <w:t>in a 4-lesson package.</w:t>
      </w:r>
      <w:r w:rsidR="00677561">
        <w:t xml:space="preserve">  Extra lesson can be purchased outside of the 4 lessons, but will not be allowed without the regular purchase of a monthly package.</w:t>
      </w:r>
    </w:p>
    <w:p w14:paraId="1AA549CA" w14:textId="72DB83CB" w:rsidR="009C5A98" w:rsidRDefault="00A614DD">
      <w:r>
        <w:t>All forms of payment are accepted.</w:t>
      </w:r>
    </w:p>
    <w:p w14:paraId="45A9A28F" w14:textId="0448DD48" w:rsidR="009C5A98" w:rsidRPr="009C5A98" w:rsidRDefault="009C5A98">
      <w:pPr>
        <w:rPr>
          <w:b/>
          <w:bCs/>
        </w:rPr>
      </w:pPr>
      <w:r w:rsidRPr="009C5A98">
        <w:rPr>
          <w:b/>
          <w:bCs/>
        </w:rPr>
        <w:t>Lesson Rate:</w:t>
      </w:r>
    </w:p>
    <w:p w14:paraId="6FA92C1A" w14:textId="6725EC94" w:rsidR="00A614DD" w:rsidRDefault="00D73C40">
      <w:r>
        <w:t xml:space="preserve">Half Hour Lessons: </w:t>
      </w:r>
      <w:r w:rsidR="009C5A98">
        <w:t>$</w:t>
      </w:r>
      <w:r>
        <w:t>35.00</w:t>
      </w:r>
      <w:r w:rsidR="00906F68">
        <w:t xml:space="preserve"> x4</w:t>
      </w:r>
      <w:r w:rsidR="009C5A98">
        <w:t xml:space="preserve"> (package)</w:t>
      </w:r>
      <w:r w:rsidR="00906F68">
        <w:t xml:space="preserve"> = $</w:t>
      </w:r>
      <w:r w:rsidR="009C5A98">
        <w:t>140.00</w:t>
      </w:r>
    </w:p>
    <w:p w14:paraId="6E11A769" w14:textId="77777777" w:rsidR="009C5A98" w:rsidRDefault="009C5A98"/>
    <w:p w14:paraId="41696364" w14:textId="77777777" w:rsidR="009C5A98" w:rsidRPr="00327C7C" w:rsidRDefault="009C5A98"/>
    <w:p w14:paraId="6BE76B6B" w14:textId="77777777" w:rsidR="009C5A98" w:rsidRDefault="009C5A98">
      <w:pPr>
        <w:rPr>
          <w:b/>
          <w:bCs/>
        </w:rPr>
      </w:pPr>
    </w:p>
    <w:p w14:paraId="286DD7A3" w14:textId="77777777" w:rsidR="009C5A98" w:rsidRDefault="009C5A98">
      <w:pPr>
        <w:rPr>
          <w:b/>
          <w:bCs/>
        </w:rPr>
      </w:pPr>
    </w:p>
    <w:p w14:paraId="4F83E04A" w14:textId="77777777" w:rsidR="00CD6F20" w:rsidRDefault="00CD6F20">
      <w:pPr>
        <w:rPr>
          <w:b/>
          <w:bCs/>
        </w:rPr>
      </w:pPr>
    </w:p>
    <w:p w14:paraId="632FA0F5" w14:textId="77777777" w:rsidR="00AF120C" w:rsidRDefault="00AF120C">
      <w:pPr>
        <w:rPr>
          <w:b/>
          <w:bCs/>
        </w:rPr>
      </w:pPr>
    </w:p>
    <w:p w14:paraId="59A9EC49" w14:textId="6A5BEA12" w:rsidR="00677561" w:rsidRPr="00F52C0D" w:rsidRDefault="00677561">
      <w:pPr>
        <w:rPr>
          <w:b/>
          <w:bCs/>
        </w:rPr>
      </w:pPr>
      <w:r w:rsidRPr="00F52C0D">
        <w:rPr>
          <w:b/>
          <w:bCs/>
        </w:rPr>
        <w:t>Attendance:</w:t>
      </w:r>
    </w:p>
    <w:p w14:paraId="29ABB6F6" w14:textId="5290860B" w:rsidR="00677561" w:rsidRDefault="00034C04">
      <w:r>
        <w:t>A</w:t>
      </w:r>
      <w:r w:rsidR="00F93789">
        <w:t xml:space="preserve"> minimum of 24-hours’ notice is required for all cancelations.</w:t>
      </w:r>
      <w:r w:rsidR="0077338F">
        <w:t xml:space="preserve">  If less than 24 </w:t>
      </w:r>
      <w:r w:rsidR="008D79D9">
        <w:t>hours’ notice</w:t>
      </w:r>
      <w:r w:rsidR="0077338F">
        <w:t xml:space="preserve"> is given</w:t>
      </w:r>
      <w:r w:rsidR="00F52C0D">
        <w:t xml:space="preserve"> for a cancelation or no show</w:t>
      </w:r>
      <w:r w:rsidR="0077338F">
        <w:t>, the lesson wil</w:t>
      </w:r>
      <w:r w:rsidR="00701FEF">
        <w:t xml:space="preserve">l not be refunded or made up, </w:t>
      </w:r>
      <w:r w:rsidR="00701FEF" w:rsidRPr="002F1559">
        <w:rPr>
          <w:i/>
          <w:iCs/>
        </w:rPr>
        <w:t xml:space="preserve">except </w:t>
      </w:r>
      <w:r w:rsidR="00701FEF">
        <w:t>for an emergency situation</w:t>
      </w:r>
      <w:r w:rsidR="008D79D9">
        <w:t xml:space="preserve"> </w:t>
      </w:r>
      <w:r w:rsidR="00206DD3">
        <w:t xml:space="preserve">determined </w:t>
      </w:r>
      <w:r w:rsidR="008D79D9">
        <w:t>at the instructor’s discretion</w:t>
      </w:r>
      <w:r w:rsidR="00206DD3">
        <w:t>,</w:t>
      </w:r>
      <w:r w:rsidR="00701FEF">
        <w:t xml:space="preserve"> or </w:t>
      </w:r>
      <w:r w:rsidR="002F1559">
        <w:t xml:space="preserve">a </w:t>
      </w:r>
      <w:r w:rsidR="008D79D9">
        <w:t xml:space="preserve">regional </w:t>
      </w:r>
      <w:r w:rsidR="00B960FB">
        <w:t>inclement</w:t>
      </w:r>
      <w:r w:rsidR="008D79D9">
        <w:t xml:space="preserve"> weather condition</w:t>
      </w:r>
      <w:r w:rsidR="00206DD3">
        <w:t xml:space="preserve"> that would make travel unsafe or impossible</w:t>
      </w:r>
      <w:r w:rsidR="00E22394">
        <w:t>.</w:t>
      </w:r>
    </w:p>
    <w:p w14:paraId="0E37A449" w14:textId="6AF019A4" w:rsidR="001674D9" w:rsidRDefault="00D31533">
      <w:r>
        <w:t xml:space="preserve">In an effort to keep scheduling </w:t>
      </w:r>
      <w:r w:rsidR="003F6A1E">
        <w:t>times consistent, l</w:t>
      </w:r>
      <w:r w:rsidR="001674D9">
        <w:t xml:space="preserve">essons start at the exact time they are scheduled and </w:t>
      </w:r>
      <w:r>
        <w:t>will end at the exact time they are scheduled to end.</w:t>
      </w:r>
      <w:r w:rsidR="003F6A1E">
        <w:t xml:space="preserve">  If a student is late to a lesson, the lesson will not be extended past the lesson end time.</w:t>
      </w:r>
    </w:p>
    <w:p w14:paraId="40BB5AAC" w14:textId="30378985" w:rsidR="00DF1894" w:rsidRDefault="00E900CD">
      <w:r>
        <w:t>Regular attendance at the time scheduled for lesson</w:t>
      </w:r>
      <w:r w:rsidR="00F50D23">
        <w:t>s</w:t>
      </w:r>
      <w:r>
        <w:t xml:space="preserve"> is not just expected</w:t>
      </w:r>
      <w:r w:rsidR="00F50D23">
        <w:t>,</w:t>
      </w:r>
      <w:r>
        <w:t xml:space="preserve"> but is also </w:t>
      </w:r>
      <w:r w:rsidR="004B584B">
        <w:t xml:space="preserve">a very </w:t>
      </w:r>
      <w:r>
        <w:t>necessary commitment in order to see vocal progress.</w:t>
      </w:r>
    </w:p>
    <w:p w14:paraId="7F41C240" w14:textId="2153E63E" w:rsidR="00DF1894" w:rsidRPr="004E3335" w:rsidRDefault="002B0FAD">
      <w:pPr>
        <w:rPr>
          <w:b/>
          <w:bCs/>
        </w:rPr>
      </w:pPr>
      <w:r w:rsidRPr="004E3335">
        <w:rPr>
          <w:b/>
          <w:bCs/>
        </w:rPr>
        <w:t>Selection of Music:</w:t>
      </w:r>
    </w:p>
    <w:p w14:paraId="7E472B20" w14:textId="61F43096" w:rsidR="00EB039A" w:rsidRDefault="00C65E64">
      <w:r>
        <w:t>Frequently, students already have an idea of particular songs they would like to work on during lessons</w:t>
      </w:r>
      <w:r w:rsidR="00AD1A85">
        <w:t>, which usually works</w:t>
      </w:r>
      <w:r w:rsidR="008348DF">
        <w:t xml:space="preserve"> </w:t>
      </w:r>
      <w:r w:rsidR="00AD1A85">
        <w:t>well</w:t>
      </w:r>
      <w:r>
        <w:t xml:space="preserve">. </w:t>
      </w:r>
      <w:r w:rsidR="00EB039A">
        <w:t>However, the instructor reserves the right to deem a choice of music made by the student as inappropriate for use in lessons</w:t>
      </w:r>
      <w:r w:rsidR="00693BBB">
        <w:t xml:space="preserve"> and</w:t>
      </w:r>
      <w:r w:rsidR="00403245">
        <w:t>/or</w:t>
      </w:r>
      <w:r w:rsidR="00693BBB">
        <w:t xml:space="preserve"> </w:t>
      </w:r>
      <w:r w:rsidR="00C16B73">
        <w:t>for public performance in studio recitals</w:t>
      </w:r>
      <w:r w:rsidR="00EB039A">
        <w:t>. Such music would include those with lyrics containing profanity, mature subject matter, vulgarity, or innuendo</w:t>
      </w:r>
      <w:r w:rsidR="00693BBB">
        <w:t>.</w:t>
      </w:r>
    </w:p>
    <w:p w14:paraId="5FC43586" w14:textId="31E09824" w:rsidR="005D01FD" w:rsidRDefault="002D1646">
      <w:r>
        <w:t>At times, the student may need some</w:t>
      </w:r>
      <w:r w:rsidR="00684517">
        <w:t xml:space="preserve"> assistance with</w:t>
      </w:r>
      <w:r>
        <w:t xml:space="preserve"> </w:t>
      </w:r>
      <w:r w:rsidR="00454747">
        <w:t>finding music</w:t>
      </w:r>
      <w:r w:rsidR="00684517">
        <w:t xml:space="preserve"> to sing</w:t>
      </w:r>
      <w:r>
        <w:t>, which the instructor will be</w:t>
      </w:r>
      <w:r w:rsidR="00654F8C">
        <w:t xml:space="preserve"> more than happy</w:t>
      </w:r>
      <w:r>
        <w:t xml:space="preserve"> to assist with. </w:t>
      </w:r>
      <w:r w:rsidR="009B1729">
        <w:t>However, printing off the music and/or lyrics sheets will be the responsibility of the student.</w:t>
      </w:r>
    </w:p>
    <w:p w14:paraId="0AA0C32A" w14:textId="77777777" w:rsidR="003369F1" w:rsidRDefault="003369F1"/>
    <w:p w14:paraId="00411236" w14:textId="77777777" w:rsidR="00AC7C72" w:rsidRDefault="00AC7C72" w:rsidP="00AC7C72">
      <w:r>
        <w:t>The instructor reserves the right to update the policies noted above, and will provide students and/or their parents with ample written notice of any changes to policies as they occur.</w:t>
      </w:r>
    </w:p>
    <w:p w14:paraId="73BC3CC0" w14:textId="77777777" w:rsidR="00EA38AB" w:rsidRDefault="00EA38AB"/>
    <w:p w14:paraId="46C86C6B" w14:textId="4A71A499" w:rsidR="003369F1" w:rsidRPr="00B17A26" w:rsidRDefault="00EA38AB">
      <w:pPr>
        <w:rPr>
          <w:i/>
          <w:iCs/>
        </w:rPr>
      </w:pPr>
      <w:r w:rsidRPr="00B17A26">
        <w:rPr>
          <w:i/>
          <w:iCs/>
        </w:rPr>
        <w:t>Please sign to acknowledge that you have read and underst</w:t>
      </w:r>
      <w:r w:rsidR="00B17A26">
        <w:rPr>
          <w:i/>
          <w:iCs/>
        </w:rPr>
        <w:t>oo</w:t>
      </w:r>
      <w:r w:rsidRPr="00B17A26">
        <w:rPr>
          <w:i/>
          <w:iCs/>
        </w:rPr>
        <w:t>d the policies above:</w:t>
      </w:r>
    </w:p>
    <w:p w14:paraId="0DC51F8C" w14:textId="5F1FF12B" w:rsidR="00655D8F" w:rsidRDefault="00655D8F"/>
    <w:bookmarkStart w:id="0" w:name="_Hlk216359994"/>
    <w:p w14:paraId="3812A78B" w14:textId="1790FE2E" w:rsidR="00D76692" w:rsidRDefault="00DC02A0">
      <w:r>
        <w:rPr>
          <w:noProof/>
        </w:rPr>
        <mc:AlternateContent>
          <mc:Choice Requires="wps">
            <w:drawing>
              <wp:anchor distT="0" distB="0" distL="114300" distR="114300" simplePos="0" relativeHeight="251661312" behindDoc="1" locked="0" layoutInCell="1" allowOverlap="1" wp14:anchorId="05367B7A" wp14:editId="3073E17C">
                <wp:simplePos x="0" y="0"/>
                <wp:positionH relativeFrom="margin">
                  <wp:align>left</wp:align>
                </wp:positionH>
                <wp:positionV relativeFrom="paragraph">
                  <wp:posOffset>212090</wp:posOffset>
                </wp:positionV>
                <wp:extent cx="2495550" cy="628650"/>
                <wp:effectExtent l="0" t="0" r="0" b="0"/>
                <wp:wrapTight wrapText="bothSides">
                  <wp:wrapPolygon edited="0">
                    <wp:start x="0" y="0"/>
                    <wp:lineTo x="0" y="20945"/>
                    <wp:lineTo x="21435" y="20945"/>
                    <wp:lineTo x="21435" y="0"/>
                    <wp:lineTo x="0" y="0"/>
                  </wp:wrapPolygon>
                </wp:wrapTight>
                <wp:docPr id="412887584" name="Text Box 1"/>
                <wp:cNvGraphicFramePr/>
                <a:graphic xmlns:a="http://schemas.openxmlformats.org/drawingml/2006/main">
                  <a:graphicData uri="http://schemas.microsoft.com/office/word/2010/wordprocessingShape">
                    <wps:wsp>
                      <wps:cNvSpPr txBox="1"/>
                      <wps:spPr>
                        <a:xfrm>
                          <a:off x="0" y="0"/>
                          <a:ext cx="2495550" cy="628650"/>
                        </a:xfrm>
                        <a:prstGeom prst="rect">
                          <a:avLst/>
                        </a:prstGeom>
                        <a:solidFill>
                          <a:schemeClr val="lt1"/>
                        </a:solidFill>
                        <a:ln w="6350">
                          <a:noFill/>
                        </a:ln>
                      </wps:spPr>
                      <wps:txbx>
                        <w:txbxContent>
                          <w:p w14:paraId="01627476" w14:textId="4A9224C7" w:rsidR="00EA38AB" w:rsidRDefault="00EA38AB" w:rsidP="00EA38AB">
                            <w:r>
                              <w:t>Student/Responsible Party Signature</w:t>
                            </w:r>
                          </w:p>
                          <w:p w14:paraId="4F54BDCD" w14:textId="77E40360" w:rsidR="00EA38AB" w:rsidRDefault="00EA38AB" w:rsidP="00EA38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5367B7A" id="_x0000_t202" coordsize="21600,21600" o:spt="202" path="m,l,21600r21600,l21600,xe">
                <v:stroke joinstyle="miter"/>
                <v:path gradientshapeok="t" o:connecttype="rect"/>
              </v:shapetype>
              <v:shape id="Text Box 1" o:spid="_x0000_s1026" type="#_x0000_t202" style="position:absolute;margin-left:0;margin-top:16.7pt;width:196.5pt;height:49.5pt;z-index:-25165516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" fillcolor="white [3201]" stroked="f" strokeweight=".5pt">
                <v:textbox>
                  <w:txbxContent>
                    <w:p w14:paraId="01627476" w14:textId="4A9224C7" w:rsidR="00EA38AB" w:rsidRDefault="00EA38AB" w:rsidP="00EA38AB">
                      <w:r>
                        <w:t>Student/Responsible Party Signature</w:t>
                      </w:r>
                    </w:p>
                    <w:p w14:paraId="4F54BDCD" w14:textId="77E40360" w:rsidR="00EA38AB" w:rsidRDefault="00EA38AB" w:rsidP="00EA38AB"/>
                  </w:txbxContent>
                </v:textbox>
                <w10:wrap type="tight" anchorx="margin"/>
              </v:shape>
            </w:pict>
          </mc:Fallback>
        </mc:AlternateContent>
      </w:r>
      <w:r w:rsidR="00EA38AB">
        <w:rPr>
          <w:noProof/>
        </w:rPr>
        <mc:AlternateContent>
          <mc:Choice Requires="wps">
            <w:drawing>
              <wp:anchor distT="0" distB="0" distL="114300" distR="114300" simplePos="0" relativeHeight="251659264" behindDoc="1" locked="0" layoutInCell="1" allowOverlap="1" wp14:anchorId="3F3CDED6" wp14:editId="3B027408">
                <wp:simplePos x="0" y="0"/>
                <wp:positionH relativeFrom="page">
                  <wp:align>right</wp:align>
                </wp:positionH>
                <wp:positionV relativeFrom="paragraph">
                  <wp:posOffset>215900</wp:posOffset>
                </wp:positionV>
                <wp:extent cx="2495550" cy="628650"/>
                <wp:effectExtent l="0" t="0" r="0" b="0"/>
                <wp:wrapTight wrapText="bothSides">
                  <wp:wrapPolygon edited="0">
                    <wp:start x="0" y="0"/>
                    <wp:lineTo x="0" y="20945"/>
                    <wp:lineTo x="21435" y="20945"/>
                    <wp:lineTo x="21435" y="0"/>
                    <wp:lineTo x="0" y="0"/>
                  </wp:wrapPolygon>
                </wp:wrapTight>
                <wp:docPr id="685590884" name="Text Box 1"/>
                <wp:cNvGraphicFramePr/>
                <a:graphic xmlns:a="http://schemas.openxmlformats.org/drawingml/2006/main">
                  <a:graphicData uri="http://schemas.microsoft.com/office/word/2010/wordprocessingShape">
                    <wps:wsp>
                      <wps:cNvSpPr txBox="1"/>
                      <wps:spPr>
                        <a:xfrm>
                          <a:off x="0" y="0"/>
                          <a:ext cx="2495550" cy="628650"/>
                        </a:xfrm>
                        <a:prstGeom prst="rect">
                          <a:avLst/>
                        </a:prstGeom>
                        <a:solidFill>
                          <a:schemeClr val="lt1"/>
                        </a:solidFill>
                        <a:ln w="6350">
                          <a:noFill/>
                        </a:ln>
                      </wps:spPr>
                      <wps:txbx>
                        <w:txbxContent>
                          <w:p w14:paraId="1081CD4D" w14:textId="4AB3DD00" w:rsidR="00AB339E" w:rsidRDefault="00AB339E">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3CDED6" id="_x0000_s1027" type="#_x0000_t202" style="position:absolute;margin-left:145.3pt;margin-top:17pt;width:196.5pt;height:49.5pt;z-index:-251657216;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" fillcolor="white [3201]" stroked="f" strokeweight=".5pt">
                <v:textbox>
                  <w:txbxContent>
                    <w:p w14:paraId="1081CD4D" w14:textId="4AB3DD00" w:rsidR="00AB339E" w:rsidRDefault="00AB339E">
                      <w:r>
                        <w:t>Date</w:t>
                      </w:r>
                    </w:p>
                  </w:txbxContent>
                </v:textbox>
                <w10:wrap type="tight" anchorx="page"/>
              </v:shape>
            </w:pict>
          </mc:Fallback>
        </mc:AlternateContent>
      </w:r>
      <w:r w:rsidR="00000000">
        <w:pict w14:anchorId="57993243">
          <v:rect id="_x0000_i1025" style="width:0;height:1.5pt" o:hralign="center" o:hrstd="t" o:hr="t" fillcolor="#a0a0a0" stroked="f"/>
        </w:pict>
      </w:r>
      <w:bookmarkEnd w:id="0"/>
    </w:p>
    <w:p w14:paraId="521ED896" w14:textId="16BE7A46" w:rsidR="00655D8F" w:rsidRDefault="00655D8F"/>
    <w:sectPr w:rsidR="00655D8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34EF5" w14:textId="77777777" w:rsidR="00790ED1" w:rsidRDefault="00790ED1" w:rsidP="001D0334">
      <w:pPr>
        <w:spacing w:after="0" w:line="240" w:lineRule="auto"/>
      </w:pPr>
      <w:r>
        <w:separator/>
      </w:r>
    </w:p>
  </w:endnote>
  <w:endnote w:type="continuationSeparator" w:id="0">
    <w:p w14:paraId="34264C1C" w14:textId="77777777" w:rsidR="00790ED1" w:rsidRDefault="00790ED1" w:rsidP="001D0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8033159"/>
      <w:docPartObj>
        <w:docPartGallery w:val="Page Numbers (Bottom of Page)"/>
        <w:docPartUnique/>
      </w:docPartObj>
    </w:sdtPr>
    <w:sdtEndPr>
      <w:rPr>
        <w:noProof/>
      </w:rPr>
    </w:sdtEndPr>
    <w:sdtContent>
      <w:p w14:paraId="46F99337" w14:textId="3E8C8F80" w:rsidR="004B0CA9" w:rsidRDefault="004B0C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6F3DA1" w14:textId="77777777" w:rsidR="004B0CA9" w:rsidRDefault="004B0C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0EE58" w14:textId="77777777" w:rsidR="00790ED1" w:rsidRDefault="00790ED1" w:rsidP="001D0334">
      <w:pPr>
        <w:spacing w:after="0" w:line="240" w:lineRule="auto"/>
      </w:pPr>
      <w:r>
        <w:separator/>
      </w:r>
    </w:p>
  </w:footnote>
  <w:footnote w:type="continuationSeparator" w:id="0">
    <w:p w14:paraId="050E10A3" w14:textId="77777777" w:rsidR="00790ED1" w:rsidRDefault="00790ED1" w:rsidP="001D03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F5396" w14:textId="7444BD33" w:rsidR="001D0334" w:rsidRDefault="00521805">
    <w:pPr>
      <w:pStyle w:val="Header"/>
    </w:pPr>
    <w:r>
      <w:rPr>
        <w:noProof/>
      </w:rPr>
      <w:drawing>
        <wp:anchor distT="0" distB="0" distL="114300" distR="114300" simplePos="0" relativeHeight="251658240" behindDoc="1" locked="0" layoutInCell="1" allowOverlap="1" wp14:anchorId="3F0F2040" wp14:editId="0E98E87D">
          <wp:simplePos x="0" y="0"/>
          <wp:positionH relativeFrom="margin">
            <wp:align>left</wp:align>
          </wp:positionH>
          <wp:positionV relativeFrom="paragraph">
            <wp:posOffset>5715</wp:posOffset>
          </wp:positionV>
          <wp:extent cx="2350770" cy="850265"/>
          <wp:effectExtent l="0" t="0" r="0" b="6985"/>
          <wp:wrapTight wrapText="bothSides">
            <wp:wrapPolygon edited="0">
              <wp:start x="4901" y="0"/>
              <wp:lineTo x="0" y="1936"/>
              <wp:lineTo x="0" y="11131"/>
              <wp:lineTo x="6301" y="15486"/>
              <wp:lineTo x="10677" y="15486"/>
              <wp:lineTo x="7177" y="17906"/>
              <wp:lineTo x="6476" y="18874"/>
              <wp:lineTo x="6476" y="21294"/>
              <wp:lineTo x="16454" y="21294"/>
              <wp:lineTo x="17154" y="18874"/>
              <wp:lineTo x="16454" y="17906"/>
              <wp:lineTo x="10677" y="15486"/>
              <wp:lineTo x="21355" y="13550"/>
              <wp:lineTo x="21355" y="4839"/>
              <wp:lineTo x="7702" y="0"/>
              <wp:lineTo x="4901" y="0"/>
            </wp:wrapPolygon>
          </wp:wrapTight>
          <wp:docPr id="1665463766"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463766" name="Graphic 1665463766"/>
                  <pic:cNvPicPr/>
                </pic:nvPicPr>
                <pic:blipFill>
                  <a:blip r:embed="rId1">
                    <a:extLst>
                      <a:ext uri="{96DAC541-7B7A-43D3-8B79-37D633B846F1}">
                        <asvg:svgBlip xmlns:asvg="http://schemas.microsoft.com/office/drawing/2016/SVG/main" r:embed="rId2"/>
                      </a:ext>
                    </a:extLst>
                  </a:blip>
                  <a:stretch>
                    <a:fillRect/>
                  </a:stretch>
                </pic:blipFill>
                <pic:spPr>
                  <a:xfrm>
                    <a:off x="0" y="0"/>
                    <a:ext cx="2350770" cy="85026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680"/>
    <w:rsid w:val="00034AF7"/>
    <w:rsid w:val="00034C04"/>
    <w:rsid w:val="000B407D"/>
    <w:rsid w:val="00103AB6"/>
    <w:rsid w:val="001452A3"/>
    <w:rsid w:val="001674D9"/>
    <w:rsid w:val="00171500"/>
    <w:rsid w:val="001802BD"/>
    <w:rsid w:val="001C416D"/>
    <w:rsid w:val="001D0334"/>
    <w:rsid w:val="00206DD3"/>
    <w:rsid w:val="00222270"/>
    <w:rsid w:val="002B0FAD"/>
    <w:rsid w:val="002D1646"/>
    <w:rsid w:val="002F1559"/>
    <w:rsid w:val="00302D1F"/>
    <w:rsid w:val="00327C7C"/>
    <w:rsid w:val="003369F1"/>
    <w:rsid w:val="0035619A"/>
    <w:rsid w:val="00373D22"/>
    <w:rsid w:val="00391CA7"/>
    <w:rsid w:val="003C1CB5"/>
    <w:rsid w:val="003F6A1E"/>
    <w:rsid w:val="00403245"/>
    <w:rsid w:val="004047C4"/>
    <w:rsid w:val="00451E79"/>
    <w:rsid w:val="00454747"/>
    <w:rsid w:val="004B0CA9"/>
    <w:rsid w:val="004B584B"/>
    <w:rsid w:val="004E3335"/>
    <w:rsid w:val="00521805"/>
    <w:rsid w:val="0057762C"/>
    <w:rsid w:val="005D01FD"/>
    <w:rsid w:val="006313C9"/>
    <w:rsid w:val="00654F8C"/>
    <w:rsid w:val="00655D8F"/>
    <w:rsid w:val="00656619"/>
    <w:rsid w:val="00677561"/>
    <w:rsid w:val="00684517"/>
    <w:rsid w:val="00691FBA"/>
    <w:rsid w:val="00693BBB"/>
    <w:rsid w:val="006C5209"/>
    <w:rsid w:val="006F4A21"/>
    <w:rsid w:val="00701FEF"/>
    <w:rsid w:val="00705B1A"/>
    <w:rsid w:val="00710BA5"/>
    <w:rsid w:val="00740CD1"/>
    <w:rsid w:val="00754DC7"/>
    <w:rsid w:val="00761C6E"/>
    <w:rsid w:val="00765245"/>
    <w:rsid w:val="007659AA"/>
    <w:rsid w:val="00767E29"/>
    <w:rsid w:val="0077338F"/>
    <w:rsid w:val="00773654"/>
    <w:rsid w:val="00790ED1"/>
    <w:rsid w:val="008348DF"/>
    <w:rsid w:val="00870FB7"/>
    <w:rsid w:val="008A108B"/>
    <w:rsid w:val="008D79D9"/>
    <w:rsid w:val="00906F68"/>
    <w:rsid w:val="0095026B"/>
    <w:rsid w:val="009B1729"/>
    <w:rsid w:val="009C5A98"/>
    <w:rsid w:val="009E7C87"/>
    <w:rsid w:val="00A614DD"/>
    <w:rsid w:val="00AA37A4"/>
    <w:rsid w:val="00AB339E"/>
    <w:rsid w:val="00AB3CE2"/>
    <w:rsid w:val="00AC7C72"/>
    <w:rsid w:val="00AD1A85"/>
    <w:rsid w:val="00AE1680"/>
    <w:rsid w:val="00AF120C"/>
    <w:rsid w:val="00B17A26"/>
    <w:rsid w:val="00B23150"/>
    <w:rsid w:val="00B35D96"/>
    <w:rsid w:val="00B960FB"/>
    <w:rsid w:val="00BB2777"/>
    <w:rsid w:val="00BC3D57"/>
    <w:rsid w:val="00BF19D8"/>
    <w:rsid w:val="00C16815"/>
    <w:rsid w:val="00C16B73"/>
    <w:rsid w:val="00C61B1E"/>
    <w:rsid w:val="00C65E64"/>
    <w:rsid w:val="00C77FE3"/>
    <w:rsid w:val="00C849DE"/>
    <w:rsid w:val="00CB178C"/>
    <w:rsid w:val="00CD6F20"/>
    <w:rsid w:val="00D16415"/>
    <w:rsid w:val="00D31533"/>
    <w:rsid w:val="00D73C40"/>
    <w:rsid w:val="00D76692"/>
    <w:rsid w:val="00DC02A0"/>
    <w:rsid w:val="00DF17B6"/>
    <w:rsid w:val="00DF1894"/>
    <w:rsid w:val="00E02AA3"/>
    <w:rsid w:val="00E22394"/>
    <w:rsid w:val="00E900CD"/>
    <w:rsid w:val="00EA38AB"/>
    <w:rsid w:val="00EB039A"/>
    <w:rsid w:val="00EF5B62"/>
    <w:rsid w:val="00F128B1"/>
    <w:rsid w:val="00F42CED"/>
    <w:rsid w:val="00F50D23"/>
    <w:rsid w:val="00F52C0D"/>
    <w:rsid w:val="00F70B6F"/>
    <w:rsid w:val="00F93789"/>
    <w:rsid w:val="00FA082E"/>
    <w:rsid w:val="00FE5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65999"/>
  <w15:chartTrackingRefBased/>
  <w15:docId w15:val="{C332FBEC-2F77-4C81-B4B0-1A1090C59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16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16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16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16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16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16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16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16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16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6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16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16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16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16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16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16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16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1680"/>
    <w:rPr>
      <w:rFonts w:eastAsiaTheme="majorEastAsia" w:cstheme="majorBidi"/>
      <w:color w:val="272727" w:themeColor="text1" w:themeTint="D8"/>
    </w:rPr>
  </w:style>
  <w:style w:type="paragraph" w:styleId="Title">
    <w:name w:val="Title"/>
    <w:basedOn w:val="Normal"/>
    <w:next w:val="Normal"/>
    <w:link w:val="TitleChar"/>
    <w:uiPriority w:val="10"/>
    <w:qFormat/>
    <w:rsid w:val="00AE16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16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16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16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1680"/>
    <w:pPr>
      <w:spacing w:before="160"/>
      <w:jc w:val="center"/>
    </w:pPr>
    <w:rPr>
      <w:i/>
      <w:iCs/>
      <w:color w:val="404040" w:themeColor="text1" w:themeTint="BF"/>
    </w:rPr>
  </w:style>
  <w:style w:type="character" w:customStyle="1" w:styleId="QuoteChar">
    <w:name w:val="Quote Char"/>
    <w:basedOn w:val="DefaultParagraphFont"/>
    <w:link w:val="Quote"/>
    <w:uiPriority w:val="29"/>
    <w:rsid w:val="00AE1680"/>
    <w:rPr>
      <w:i/>
      <w:iCs/>
      <w:color w:val="404040" w:themeColor="text1" w:themeTint="BF"/>
    </w:rPr>
  </w:style>
  <w:style w:type="paragraph" w:styleId="ListParagraph">
    <w:name w:val="List Paragraph"/>
    <w:basedOn w:val="Normal"/>
    <w:uiPriority w:val="34"/>
    <w:qFormat/>
    <w:rsid w:val="00AE1680"/>
    <w:pPr>
      <w:ind w:left="720"/>
      <w:contextualSpacing/>
    </w:pPr>
  </w:style>
  <w:style w:type="character" w:styleId="IntenseEmphasis">
    <w:name w:val="Intense Emphasis"/>
    <w:basedOn w:val="DefaultParagraphFont"/>
    <w:uiPriority w:val="21"/>
    <w:qFormat/>
    <w:rsid w:val="00AE1680"/>
    <w:rPr>
      <w:i/>
      <w:iCs/>
      <w:color w:val="2F5496" w:themeColor="accent1" w:themeShade="BF"/>
    </w:rPr>
  </w:style>
  <w:style w:type="paragraph" w:styleId="IntenseQuote">
    <w:name w:val="Intense Quote"/>
    <w:basedOn w:val="Normal"/>
    <w:next w:val="Normal"/>
    <w:link w:val="IntenseQuoteChar"/>
    <w:uiPriority w:val="30"/>
    <w:qFormat/>
    <w:rsid w:val="00AE16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1680"/>
    <w:rPr>
      <w:i/>
      <w:iCs/>
      <w:color w:val="2F5496" w:themeColor="accent1" w:themeShade="BF"/>
    </w:rPr>
  </w:style>
  <w:style w:type="character" w:styleId="IntenseReference">
    <w:name w:val="Intense Reference"/>
    <w:basedOn w:val="DefaultParagraphFont"/>
    <w:uiPriority w:val="32"/>
    <w:qFormat/>
    <w:rsid w:val="00AE1680"/>
    <w:rPr>
      <w:b/>
      <w:bCs/>
      <w:smallCaps/>
      <w:color w:val="2F5496" w:themeColor="accent1" w:themeShade="BF"/>
      <w:spacing w:val="5"/>
    </w:rPr>
  </w:style>
  <w:style w:type="paragraph" w:styleId="Header">
    <w:name w:val="header"/>
    <w:basedOn w:val="Normal"/>
    <w:link w:val="HeaderChar"/>
    <w:uiPriority w:val="99"/>
    <w:unhideWhenUsed/>
    <w:rsid w:val="001D03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334"/>
  </w:style>
  <w:style w:type="paragraph" w:styleId="Footer">
    <w:name w:val="footer"/>
    <w:basedOn w:val="Normal"/>
    <w:link w:val="FooterChar"/>
    <w:uiPriority w:val="99"/>
    <w:unhideWhenUsed/>
    <w:rsid w:val="001D03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86104-F860-4E81-AD4C-D901A8EE2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Pages>
  <Words>458</Words>
  <Characters>2614</Characters>
  <Application>Microsoft Office Word</Application>
  <DocSecurity>0</DocSecurity>
  <Lines>21</Lines>
  <Paragraphs>6</Paragraphs>
  <ScaleCrop>false</ScaleCrop>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Nichols</dc:creator>
  <cp:keywords/>
  <dc:description/>
  <cp:lastModifiedBy>Julie Nichols</cp:lastModifiedBy>
  <cp:revision>101</cp:revision>
  <cp:lastPrinted>2025-12-11T20:52:00Z</cp:lastPrinted>
  <dcterms:created xsi:type="dcterms:W3CDTF">2025-12-11T19:09:00Z</dcterms:created>
  <dcterms:modified xsi:type="dcterms:W3CDTF">2026-01-09T15:37:00Z</dcterms:modified>
</cp:coreProperties>
</file>